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80CBF" w14:textId="77777777" w:rsidR="005D63BD" w:rsidRPr="005D63BD" w:rsidRDefault="005D63BD" w:rsidP="005D63BD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D63BD">
        <w:rPr>
          <w:rFonts w:ascii="Times New Roman" w:eastAsia="MS Mincho" w:hAnsi="Times New Roman" w:cs="Times New Roman"/>
          <w:color w:val="000000"/>
          <w:sz w:val="24"/>
          <w:szCs w:val="24"/>
        </w:rPr>
        <w:t>Департамент образования Ярославской области</w:t>
      </w:r>
    </w:p>
    <w:p w14:paraId="20BDE497" w14:textId="77777777" w:rsidR="005D63BD" w:rsidRPr="005D63BD" w:rsidRDefault="005D63BD" w:rsidP="005D63BD">
      <w:pPr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5D63BD">
        <w:rPr>
          <w:rFonts w:ascii="Times New Roman" w:eastAsia="MS Mincho" w:hAnsi="Times New Roman" w:cs="Times New Roman"/>
          <w:color w:val="000000"/>
          <w:sz w:val="24"/>
          <w:szCs w:val="24"/>
        </w:rPr>
        <w:t>государственное профессиональное образовательное учреждение</w:t>
      </w:r>
    </w:p>
    <w:p w14:paraId="2FF7293B" w14:textId="77777777" w:rsidR="005D63BD" w:rsidRPr="005D63BD" w:rsidRDefault="005D63BD" w:rsidP="005D63BD">
      <w:pPr>
        <w:jc w:val="center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r w:rsidRPr="005D63BD">
        <w:rPr>
          <w:rFonts w:ascii="Times New Roman" w:eastAsia="MS Mincho" w:hAnsi="Times New Roman" w:cs="Times New Roman"/>
          <w:color w:val="000000"/>
          <w:sz w:val="24"/>
          <w:szCs w:val="24"/>
        </w:rPr>
        <w:t>Ярославской области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Pr="005D63BD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«Ярославский автомеханический колледж»</w:t>
      </w:r>
    </w:p>
    <w:p w14:paraId="37F59500" w14:textId="77777777" w:rsidR="005D63BD" w:rsidRDefault="005D63BD" w:rsidP="005D63BD">
      <w:pPr>
        <w:jc w:val="center"/>
        <w:rPr>
          <w:rFonts w:eastAsia="MS Mincho"/>
          <w:bCs/>
          <w:color w:val="000000"/>
          <w:sz w:val="28"/>
          <w:szCs w:val="28"/>
        </w:rPr>
      </w:pPr>
    </w:p>
    <w:p w14:paraId="6361EF4C" w14:textId="77777777" w:rsidR="005D63BD" w:rsidRDefault="005D63BD" w:rsidP="005D63BD">
      <w:pPr>
        <w:jc w:val="center"/>
        <w:rPr>
          <w:rFonts w:eastAsia="MS Mincho"/>
          <w:bCs/>
          <w:color w:val="000000"/>
          <w:sz w:val="28"/>
          <w:szCs w:val="28"/>
        </w:rPr>
      </w:pPr>
    </w:p>
    <w:p w14:paraId="3F262FB2" w14:textId="77777777" w:rsidR="005D63BD" w:rsidRDefault="005D63BD" w:rsidP="005D63BD">
      <w:pPr>
        <w:jc w:val="center"/>
        <w:rPr>
          <w:rFonts w:eastAsia="MS Mincho"/>
          <w:bCs/>
          <w:color w:val="000000"/>
          <w:sz w:val="28"/>
          <w:szCs w:val="28"/>
        </w:rPr>
      </w:pPr>
    </w:p>
    <w:p w14:paraId="37008785" w14:textId="77777777" w:rsidR="005D63BD" w:rsidRDefault="005D63BD" w:rsidP="005D63BD">
      <w:pPr>
        <w:jc w:val="center"/>
        <w:rPr>
          <w:rFonts w:eastAsia="MS Mincho"/>
          <w:bCs/>
          <w:color w:val="000000"/>
          <w:sz w:val="28"/>
          <w:szCs w:val="28"/>
        </w:rPr>
      </w:pPr>
    </w:p>
    <w:p w14:paraId="2A5BDA93" w14:textId="77777777" w:rsidR="005D63BD" w:rsidRDefault="005D63BD" w:rsidP="005D63BD">
      <w:pPr>
        <w:jc w:val="center"/>
        <w:rPr>
          <w:rFonts w:eastAsia="MS Mincho"/>
          <w:bCs/>
          <w:color w:val="000000"/>
          <w:sz w:val="28"/>
          <w:szCs w:val="28"/>
        </w:rPr>
      </w:pPr>
    </w:p>
    <w:p w14:paraId="20DD0A67" w14:textId="77777777" w:rsidR="005D63BD" w:rsidRDefault="005D63BD" w:rsidP="005D63BD">
      <w:pPr>
        <w:jc w:val="center"/>
        <w:rPr>
          <w:rFonts w:eastAsia="MS Mincho"/>
          <w:bCs/>
          <w:color w:val="000000"/>
          <w:sz w:val="28"/>
          <w:szCs w:val="28"/>
        </w:rPr>
      </w:pPr>
    </w:p>
    <w:p w14:paraId="5AE4D274" w14:textId="77777777" w:rsidR="005D63BD" w:rsidRPr="00A56D5B" w:rsidRDefault="005D63BD" w:rsidP="005D63BD">
      <w:pPr>
        <w:jc w:val="center"/>
        <w:rPr>
          <w:rFonts w:ascii="Calibri" w:eastAsia="MS Mincho" w:hAnsi="Calibri" w:cs="Times New Roman"/>
          <w:bCs/>
          <w:color w:val="000000"/>
          <w:sz w:val="28"/>
          <w:szCs w:val="28"/>
        </w:rPr>
      </w:pPr>
    </w:p>
    <w:p w14:paraId="176A9F75" w14:textId="77777777" w:rsidR="005D63BD" w:rsidRDefault="005D63BD" w:rsidP="005D63B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14:paraId="707413E2" w14:textId="77777777" w:rsidR="005D63BD" w:rsidRDefault="005D63BD" w:rsidP="005D63B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выполнению </w:t>
      </w:r>
      <w:r w:rsidR="002C6C7B">
        <w:rPr>
          <w:rFonts w:ascii="Times New Roman" w:hAnsi="Times New Roman" w:cs="Times New Roman"/>
          <w:sz w:val="28"/>
          <w:szCs w:val="28"/>
        </w:rPr>
        <w:t>практических работ по МДК 01.02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2BB0C6" w14:textId="77C41FF3" w:rsidR="005D63BD" w:rsidRPr="002C6C7B" w:rsidRDefault="002C6C7B" w:rsidP="002C6C7B">
      <w:pPr>
        <w:jc w:val="center"/>
        <w:rPr>
          <w:rFonts w:ascii="Times New Roman" w:hAnsi="Times New Roman" w:cs="Times New Roman"/>
          <w:sz w:val="28"/>
          <w:szCs w:val="28"/>
        </w:rPr>
      </w:pPr>
      <w:r w:rsidRPr="002C6C7B">
        <w:rPr>
          <w:rFonts w:ascii="Times New Roman" w:hAnsi="Times New Roman" w:cs="Times New Roman"/>
          <w:sz w:val="28"/>
          <w:szCs w:val="28"/>
        </w:rPr>
        <w:t>Тема</w:t>
      </w:r>
      <w:r w:rsidR="007E3E1A">
        <w:rPr>
          <w:rFonts w:ascii="Times New Roman" w:hAnsi="Times New Roman" w:cs="Times New Roman"/>
          <w:sz w:val="28"/>
          <w:szCs w:val="28"/>
        </w:rPr>
        <w:t xml:space="preserve">: </w:t>
      </w:r>
      <w:r w:rsidRPr="002C6C7B">
        <w:rPr>
          <w:rFonts w:ascii="Times New Roman" w:hAnsi="Times New Roman" w:cs="Times New Roman"/>
          <w:sz w:val="28"/>
          <w:szCs w:val="28"/>
        </w:rPr>
        <w:t xml:space="preserve">Основы организации и проектирования предприятий </w:t>
      </w:r>
      <w:proofErr w:type="spellStart"/>
      <w:r w:rsidRPr="002C6C7B">
        <w:rPr>
          <w:rFonts w:ascii="Times New Roman" w:hAnsi="Times New Roman" w:cs="Times New Roman"/>
          <w:sz w:val="28"/>
          <w:szCs w:val="28"/>
        </w:rPr>
        <w:t>автообслуживающей</w:t>
      </w:r>
      <w:proofErr w:type="spellEnd"/>
      <w:r w:rsidRPr="002C6C7B">
        <w:rPr>
          <w:rFonts w:ascii="Times New Roman" w:hAnsi="Times New Roman" w:cs="Times New Roman"/>
          <w:sz w:val="28"/>
          <w:szCs w:val="28"/>
        </w:rPr>
        <w:t xml:space="preserve"> отрасли </w:t>
      </w:r>
      <w:r w:rsidR="005D63BD" w:rsidRPr="002C6C7B">
        <w:rPr>
          <w:rFonts w:ascii="Times New Roman" w:hAnsi="Times New Roman" w:cs="Times New Roman"/>
          <w:sz w:val="28"/>
          <w:szCs w:val="28"/>
        </w:rPr>
        <w:t xml:space="preserve">для </w:t>
      </w:r>
      <w:r w:rsidR="005D63BD" w:rsidRPr="005D63BD">
        <w:rPr>
          <w:rFonts w:ascii="Times New Roman" w:hAnsi="Times New Roman" w:cs="Times New Roman"/>
          <w:sz w:val="28"/>
          <w:szCs w:val="28"/>
        </w:rPr>
        <w:t xml:space="preserve">студентов, обучающихся по </w:t>
      </w:r>
      <w:r w:rsidR="005D63BD" w:rsidRPr="002C6C7B">
        <w:rPr>
          <w:rFonts w:ascii="Times New Roman" w:hAnsi="Times New Roman" w:cs="Times New Roman"/>
          <w:sz w:val="28"/>
          <w:szCs w:val="28"/>
        </w:rPr>
        <w:t>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63BD" w:rsidRPr="002C6C7B">
        <w:rPr>
          <w:rFonts w:ascii="Times New Roman" w:hAnsi="Times New Roman" w:cs="Times New Roman"/>
          <w:sz w:val="28"/>
          <w:szCs w:val="28"/>
        </w:rPr>
        <w:t>23.02.03  Техническое</w:t>
      </w:r>
      <w:proofErr w:type="gramEnd"/>
      <w:r w:rsidR="005D63BD" w:rsidRPr="002C6C7B">
        <w:rPr>
          <w:rFonts w:ascii="Times New Roman" w:hAnsi="Times New Roman" w:cs="Times New Roman"/>
          <w:sz w:val="28"/>
          <w:szCs w:val="28"/>
        </w:rPr>
        <w:t xml:space="preserve"> обслуживание</w:t>
      </w:r>
      <w:r w:rsidR="005D63BD">
        <w:rPr>
          <w:rFonts w:ascii="Times New Roman" w:hAnsi="Times New Roman" w:cs="Times New Roman"/>
          <w:sz w:val="28"/>
          <w:szCs w:val="28"/>
        </w:rPr>
        <w:t xml:space="preserve"> </w:t>
      </w:r>
      <w:r w:rsidR="005D63BD" w:rsidRPr="002C6C7B">
        <w:rPr>
          <w:rFonts w:ascii="Times New Roman" w:hAnsi="Times New Roman" w:cs="Times New Roman"/>
          <w:sz w:val="28"/>
          <w:szCs w:val="28"/>
        </w:rPr>
        <w:t>и ремонт автомобильного транспорта</w:t>
      </w:r>
    </w:p>
    <w:p w14:paraId="17297685" w14:textId="77777777" w:rsidR="00DA38EC" w:rsidRDefault="00DA38EC" w:rsidP="005D63BD">
      <w:pPr>
        <w:autoSpaceDE w:val="0"/>
        <w:autoSpaceDN w:val="0"/>
        <w:adjustRightInd w:val="0"/>
        <w:jc w:val="center"/>
      </w:pPr>
    </w:p>
    <w:p w14:paraId="2CB496F2" w14:textId="77777777" w:rsidR="005D63BD" w:rsidRDefault="005D63BD" w:rsidP="005D63BD">
      <w:pPr>
        <w:autoSpaceDE w:val="0"/>
        <w:autoSpaceDN w:val="0"/>
        <w:adjustRightInd w:val="0"/>
        <w:jc w:val="center"/>
      </w:pPr>
    </w:p>
    <w:p w14:paraId="270F9875" w14:textId="77777777" w:rsidR="005D63BD" w:rsidRDefault="005D63BD" w:rsidP="005D63BD">
      <w:pPr>
        <w:autoSpaceDE w:val="0"/>
        <w:autoSpaceDN w:val="0"/>
        <w:adjustRightInd w:val="0"/>
        <w:jc w:val="center"/>
      </w:pPr>
    </w:p>
    <w:p w14:paraId="1C58927A" w14:textId="77777777" w:rsidR="005D63BD" w:rsidRDefault="005D63BD" w:rsidP="005D63BD">
      <w:pPr>
        <w:autoSpaceDE w:val="0"/>
        <w:autoSpaceDN w:val="0"/>
        <w:adjustRightInd w:val="0"/>
        <w:jc w:val="center"/>
      </w:pPr>
    </w:p>
    <w:p w14:paraId="0CF82139" w14:textId="77777777" w:rsidR="005D63BD" w:rsidRDefault="005D63BD" w:rsidP="005D63BD">
      <w:pPr>
        <w:autoSpaceDE w:val="0"/>
        <w:autoSpaceDN w:val="0"/>
        <w:adjustRightInd w:val="0"/>
        <w:jc w:val="center"/>
      </w:pPr>
    </w:p>
    <w:p w14:paraId="261F4573" w14:textId="77777777" w:rsidR="005D63BD" w:rsidRDefault="005D63BD" w:rsidP="005D63BD">
      <w:pPr>
        <w:autoSpaceDE w:val="0"/>
        <w:autoSpaceDN w:val="0"/>
        <w:adjustRightInd w:val="0"/>
        <w:jc w:val="center"/>
      </w:pPr>
    </w:p>
    <w:p w14:paraId="18B81A08" w14:textId="77777777" w:rsidR="005D63BD" w:rsidRDefault="005D63BD" w:rsidP="005D63BD">
      <w:pPr>
        <w:autoSpaceDE w:val="0"/>
        <w:autoSpaceDN w:val="0"/>
        <w:adjustRightInd w:val="0"/>
        <w:jc w:val="center"/>
      </w:pPr>
    </w:p>
    <w:p w14:paraId="69CB62CB" w14:textId="77777777" w:rsidR="005D63BD" w:rsidRDefault="005D63BD" w:rsidP="005D63BD">
      <w:pPr>
        <w:autoSpaceDE w:val="0"/>
        <w:autoSpaceDN w:val="0"/>
        <w:adjustRightInd w:val="0"/>
        <w:jc w:val="center"/>
      </w:pPr>
    </w:p>
    <w:p w14:paraId="3A9A074C" w14:textId="77777777" w:rsidR="005D63BD" w:rsidRDefault="005D63BD" w:rsidP="005D63BD">
      <w:pPr>
        <w:autoSpaceDE w:val="0"/>
        <w:autoSpaceDN w:val="0"/>
        <w:adjustRightInd w:val="0"/>
        <w:jc w:val="center"/>
      </w:pPr>
    </w:p>
    <w:p w14:paraId="4216CA9F" w14:textId="77777777" w:rsidR="005D63BD" w:rsidRDefault="005D63BD" w:rsidP="005D63BD">
      <w:pPr>
        <w:autoSpaceDE w:val="0"/>
        <w:autoSpaceDN w:val="0"/>
        <w:adjustRightInd w:val="0"/>
        <w:jc w:val="center"/>
      </w:pPr>
    </w:p>
    <w:p w14:paraId="7F6811B2" w14:textId="77777777" w:rsidR="005D63BD" w:rsidRDefault="005D63BD" w:rsidP="005D63BD">
      <w:pPr>
        <w:autoSpaceDE w:val="0"/>
        <w:autoSpaceDN w:val="0"/>
        <w:adjustRightInd w:val="0"/>
        <w:jc w:val="center"/>
      </w:pPr>
    </w:p>
    <w:p w14:paraId="567BD4FF" w14:textId="77777777" w:rsidR="005D63BD" w:rsidRDefault="005D63BD" w:rsidP="005D63BD">
      <w:pPr>
        <w:autoSpaceDE w:val="0"/>
        <w:autoSpaceDN w:val="0"/>
        <w:adjustRightInd w:val="0"/>
        <w:jc w:val="center"/>
      </w:pPr>
    </w:p>
    <w:p w14:paraId="67A713E0" w14:textId="77777777" w:rsidR="005D63BD" w:rsidRDefault="005D63BD" w:rsidP="005D63BD">
      <w:pPr>
        <w:autoSpaceDE w:val="0"/>
        <w:autoSpaceDN w:val="0"/>
        <w:adjustRightInd w:val="0"/>
        <w:jc w:val="center"/>
      </w:pPr>
    </w:p>
    <w:p w14:paraId="0FB25F08" w14:textId="77777777" w:rsidR="005D63BD" w:rsidRDefault="005D63BD" w:rsidP="005D63BD">
      <w:pPr>
        <w:autoSpaceDE w:val="0"/>
        <w:autoSpaceDN w:val="0"/>
        <w:adjustRightInd w:val="0"/>
        <w:jc w:val="center"/>
      </w:pPr>
    </w:p>
    <w:p w14:paraId="48F4638A" w14:textId="77777777" w:rsidR="005D63BD" w:rsidRDefault="005D63BD" w:rsidP="005D63BD">
      <w:pPr>
        <w:autoSpaceDE w:val="0"/>
        <w:autoSpaceDN w:val="0"/>
        <w:adjustRightInd w:val="0"/>
        <w:jc w:val="center"/>
      </w:pPr>
    </w:p>
    <w:p w14:paraId="629B705C" w14:textId="77777777" w:rsidR="005D63BD" w:rsidRDefault="005D63BD" w:rsidP="005D63BD">
      <w:pPr>
        <w:autoSpaceDE w:val="0"/>
        <w:autoSpaceDN w:val="0"/>
        <w:adjustRightInd w:val="0"/>
        <w:jc w:val="center"/>
      </w:pPr>
    </w:p>
    <w:p w14:paraId="0032615A" w14:textId="1740B90A" w:rsidR="005D63BD" w:rsidRDefault="005D63BD" w:rsidP="005D63B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5D63BD">
        <w:rPr>
          <w:rFonts w:ascii="Times New Roman" w:hAnsi="Times New Roman" w:cs="Times New Roman"/>
          <w:sz w:val="24"/>
          <w:szCs w:val="24"/>
        </w:rPr>
        <w:t>20</w:t>
      </w:r>
      <w:r w:rsidR="003D5092">
        <w:rPr>
          <w:rFonts w:ascii="Times New Roman" w:hAnsi="Times New Roman" w:cs="Times New Roman"/>
          <w:sz w:val="24"/>
          <w:szCs w:val="24"/>
        </w:rPr>
        <w:t>20</w:t>
      </w:r>
    </w:p>
    <w:p w14:paraId="27CD6AB3" w14:textId="77777777" w:rsidR="006C4C1E" w:rsidRDefault="006C4C1E" w:rsidP="005D63B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0E8326EE" w14:textId="77777777" w:rsidR="00E11107" w:rsidRDefault="00E11107" w:rsidP="005D63B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Ind w:w="-318" w:type="dxa"/>
        <w:tblLook w:val="01E0" w:firstRow="1" w:lastRow="1" w:firstColumn="1" w:lastColumn="1" w:noHBand="0" w:noVBand="0"/>
      </w:tblPr>
      <w:tblGrid>
        <w:gridCol w:w="4503"/>
        <w:gridCol w:w="5244"/>
      </w:tblGrid>
      <w:tr w:rsidR="006C4C1E" w:rsidRPr="00A56D5B" w14:paraId="1D8A0B50" w14:textId="77777777" w:rsidTr="00DA38EC">
        <w:tc>
          <w:tcPr>
            <w:tcW w:w="4503" w:type="dxa"/>
          </w:tcPr>
          <w:p w14:paraId="5879286A" w14:textId="77777777" w:rsidR="006C4C1E" w:rsidRPr="006C4C1E" w:rsidRDefault="006C4C1E" w:rsidP="006C4C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br w:type="page"/>
              <w:t>ОДОБРЕНЫ и РЕКОМЕНДОВАНЫ</w:t>
            </w:r>
          </w:p>
          <w:p w14:paraId="3B104DF0" w14:textId="77777777" w:rsidR="006C4C1E" w:rsidRPr="006C4C1E" w:rsidRDefault="006C4C1E" w:rsidP="006C4C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C4C1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Предметно-цикловой комиссией </w:t>
            </w:r>
          </w:p>
          <w:p w14:paraId="7B8ACB72" w14:textId="77777777" w:rsidR="006C4C1E" w:rsidRPr="006C4C1E" w:rsidRDefault="006C4C1E" w:rsidP="006C4C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C4C1E">
              <w:rPr>
                <w:rFonts w:ascii="Times New Roman" w:eastAsia="MS Mincho" w:hAnsi="Times New Roman" w:cs="Times New Roman"/>
                <w:sz w:val="24"/>
                <w:szCs w:val="24"/>
              </w:rPr>
              <w:t>транспортных средств</w:t>
            </w:r>
          </w:p>
          <w:p w14:paraId="16ABDDC3" w14:textId="77777777" w:rsidR="006C4C1E" w:rsidRPr="006C4C1E" w:rsidRDefault="006C4C1E" w:rsidP="006C4C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</w:p>
          <w:p w14:paraId="5A67335E" w14:textId="77777777" w:rsidR="006C4C1E" w:rsidRPr="006C4C1E" w:rsidRDefault="006C4C1E" w:rsidP="006C4C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</w:p>
          <w:p w14:paraId="442A7976" w14:textId="77777777" w:rsidR="006C4C1E" w:rsidRPr="006C4C1E" w:rsidRDefault="006C4C1E" w:rsidP="006C4C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</w:p>
          <w:p w14:paraId="2C827551" w14:textId="77777777" w:rsidR="006C4C1E" w:rsidRPr="006C4C1E" w:rsidRDefault="006C4C1E" w:rsidP="006C4C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</w:p>
          <w:p w14:paraId="23DB68EA" w14:textId="77777777" w:rsidR="006C4C1E" w:rsidRDefault="006C4C1E" w:rsidP="006C4C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</w:p>
          <w:p w14:paraId="33548D3C" w14:textId="77777777" w:rsidR="006C4C1E" w:rsidRPr="006C4C1E" w:rsidRDefault="006C4C1E" w:rsidP="006C4C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</w:p>
          <w:p w14:paraId="4DBB016D" w14:textId="77777777" w:rsidR="006C4C1E" w:rsidRPr="006C4C1E" w:rsidRDefault="006C4C1E" w:rsidP="006C4C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</w:p>
          <w:p w14:paraId="1A328924" w14:textId="4FBE4897" w:rsidR="006C4C1E" w:rsidRPr="006C4C1E" w:rsidRDefault="006C4C1E" w:rsidP="006C4C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6C4C1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Протокол №___ от «_</w:t>
            </w:r>
            <w:proofErr w:type="gramStart"/>
            <w:r w:rsidRPr="006C4C1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_»_</w:t>
            </w:r>
            <w:proofErr w:type="gramEnd"/>
            <w:r w:rsidRPr="006C4C1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________20</w:t>
            </w:r>
            <w:r w:rsidR="003D5092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20</w:t>
            </w:r>
            <w:r w:rsidRPr="006C4C1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г.</w:t>
            </w:r>
          </w:p>
          <w:p w14:paraId="1FC3FC0D" w14:textId="77777777" w:rsidR="006C4C1E" w:rsidRPr="006C4C1E" w:rsidRDefault="006C4C1E" w:rsidP="006C4C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6C4C1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Председатель ПЦК</w:t>
            </w:r>
          </w:p>
          <w:p w14:paraId="3CA94D9F" w14:textId="77777777" w:rsidR="006C4C1E" w:rsidRPr="006C4C1E" w:rsidRDefault="006C4C1E" w:rsidP="006C4C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C4C1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___________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_________</w:t>
            </w:r>
            <w:proofErr w:type="gramStart"/>
            <w:r w:rsidRPr="006C4C1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_  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О.Н.</w:t>
            </w:r>
            <w:proofErr w:type="gramEnd"/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Абрамова</w:t>
            </w:r>
          </w:p>
        </w:tc>
        <w:tc>
          <w:tcPr>
            <w:tcW w:w="5244" w:type="dxa"/>
          </w:tcPr>
          <w:p w14:paraId="4613B0DE" w14:textId="77777777" w:rsidR="006C4C1E" w:rsidRPr="006C4C1E" w:rsidRDefault="006C4C1E" w:rsidP="006C4C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6C4C1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Методические рекомендации разработаны </w:t>
            </w:r>
            <w:r w:rsidRPr="006C4C1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 23.02.03 Техническое обслуживание и ремонт автомобильного транспорта по программе базовой подготовки</w:t>
            </w:r>
          </w:p>
          <w:p w14:paraId="7C7501E5" w14:textId="77777777" w:rsidR="006C4C1E" w:rsidRPr="006C4C1E" w:rsidRDefault="006C4C1E" w:rsidP="006C4C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</w:p>
          <w:p w14:paraId="2FD6B8CF" w14:textId="77777777" w:rsidR="006C4C1E" w:rsidRDefault="006C4C1E" w:rsidP="006C4C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</w:p>
          <w:p w14:paraId="5B7CB889" w14:textId="77777777" w:rsidR="006C4C1E" w:rsidRDefault="006C4C1E" w:rsidP="006C4C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6C4C1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       </w:t>
            </w:r>
          </w:p>
          <w:p w14:paraId="5AC049B8" w14:textId="77777777" w:rsidR="006C4C1E" w:rsidRDefault="006C4C1E" w:rsidP="006C4C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УТВЕРЖДАЮ </w:t>
            </w:r>
          </w:p>
          <w:p w14:paraId="1DD8EB8B" w14:textId="77777777" w:rsidR="006C4C1E" w:rsidRPr="006C4C1E" w:rsidRDefault="006C4C1E" w:rsidP="006C4C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C4C1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Заместитель  директора</w:t>
            </w:r>
            <w:proofErr w:type="gramEnd"/>
            <w:r w:rsidRPr="006C4C1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по УР</w:t>
            </w:r>
          </w:p>
          <w:p w14:paraId="25D0E2DA" w14:textId="77777777" w:rsidR="006C4C1E" w:rsidRPr="006C4C1E" w:rsidRDefault="006C4C1E" w:rsidP="006C4C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6C4C1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____________________</w:t>
            </w:r>
            <w:r w:rsidRPr="006C4C1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А.И. Елкин</w:t>
            </w:r>
          </w:p>
          <w:p w14:paraId="599B973E" w14:textId="77777777" w:rsidR="006C4C1E" w:rsidRPr="006C4C1E" w:rsidRDefault="006C4C1E" w:rsidP="006C4C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</w:p>
          <w:p w14:paraId="4105FB64" w14:textId="77777777" w:rsidR="006C4C1E" w:rsidRPr="006C4C1E" w:rsidRDefault="006C4C1E" w:rsidP="006C4C1E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14:paraId="53E0C9B0" w14:textId="77777777" w:rsidR="006C4C1E" w:rsidRDefault="006C4C1E" w:rsidP="005D63B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71A645AB" w14:textId="77777777" w:rsidR="006C4C1E" w:rsidRDefault="006C4C1E" w:rsidP="005D63B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12CB9E12" w14:textId="77777777" w:rsidR="006C4C1E" w:rsidRPr="006C4C1E" w:rsidRDefault="00D51DC3" w:rsidP="00D51DC3">
      <w:pPr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Разработал</w:t>
      </w:r>
      <w:r w:rsidR="006C4C1E" w:rsidRPr="006C4C1E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1952"/>
        <w:gridCol w:w="7293"/>
      </w:tblGrid>
      <w:tr w:rsidR="006C4C1E" w:rsidRPr="006C4C1E" w14:paraId="46E16778" w14:textId="77777777" w:rsidTr="00D51DC3">
        <w:tc>
          <w:tcPr>
            <w:tcW w:w="1952" w:type="dxa"/>
          </w:tcPr>
          <w:p w14:paraId="287BD036" w14:textId="77777777" w:rsidR="006C4C1E" w:rsidRPr="006C4C1E" w:rsidRDefault="006C4C1E" w:rsidP="00D51D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Абрамова О.Н., </w:t>
            </w:r>
          </w:p>
          <w:p w14:paraId="30EF7FE2" w14:textId="77777777" w:rsidR="006C4C1E" w:rsidRPr="006C4C1E" w:rsidRDefault="006C4C1E" w:rsidP="00D51D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3" w:type="dxa"/>
          </w:tcPr>
          <w:p w14:paraId="6F09D9E4" w14:textId="77777777" w:rsidR="00D51DC3" w:rsidRPr="006C4C1E" w:rsidRDefault="006C4C1E" w:rsidP="00D51DC3">
            <w:pPr>
              <w:autoSpaceDE w:val="0"/>
              <w:autoSpaceDN w:val="0"/>
              <w:adjustRightInd w:val="0"/>
              <w:ind w:left="-2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4C1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D51D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C4C1E">
              <w:rPr>
                <w:rFonts w:ascii="Times New Roman" w:eastAsia="Times New Roman" w:hAnsi="Times New Roman" w:cs="Times New Roman"/>
                <w:sz w:val="24"/>
                <w:szCs w:val="24"/>
              </w:rPr>
              <w:t>реподаватель</w:t>
            </w:r>
            <w:proofErr w:type="spellEnd"/>
            <w:r w:rsidRPr="006C4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1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DC3" w:rsidRPr="006C4C1E">
              <w:rPr>
                <w:rFonts w:ascii="Times New Roman" w:hAnsi="Times New Roman" w:cs="Times New Roman"/>
                <w:sz w:val="24"/>
                <w:szCs w:val="24"/>
              </w:rPr>
              <w:t>ГПОУ</w:t>
            </w:r>
            <w:proofErr w:type="gramEnd"/>
            <w:r w:rsidR="00D51DC3" w:rsidRPr="006C4C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51D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51DC3" w:rsidRPr="006C4C1E">
              <w:rPr>
                <w:rFonts w:ascii="Times New Roman" w:hAnsi="Times New Roman" w:cs="Times New Roman"/>
                <w:sz w:val="24"/>
                <w:szCs w:val="24"/>
              </w:rPr>
              <w:t>Ярославский автомеханический</w:t>
            </w:r>
            <w:r w:rsidR="00D51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DC3" w:rsidRPr="006C4C1E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  <w:r w:rsidR="00D51D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7F8E308" w14:textId="77777777" w:rsidR="006C4C1E" w:rsidRPr="006C4C1E" w:rsidRDefault="006C4C1E" w:rsidP="00D51D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2A96A0" w14:textId="77777777" w:rsidR="006C4C1E" w:rsidRPr="006C4C1E" w:rsidRDefault="006C4C1E" w:rsidP="00D51D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04B3D49" w14:textId="77777777" w:rsidR="006C4C1E" w:rsidRDefault="006C4C1E" w:rsidP="005D63B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717AF96D" w14:textId="77777777" w:rsidR="00D51DC3" w:rsidRDefault="00D51D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15BFB79F" w14:textId="77777777" w:rsidR="00E90000" w:rsidRDefault="00E900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76F40D53" w14:textId="77777777" w:rsidR="00E90000" w:rsidRDefault="00E900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0BB01CB2" w14:textId="77777777" w:rsidR="00E90000" w:rsidRDefault="00E900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7E498FBC" w14:textId="77777777" w:rsidR="00E90000" w:rsidRDefault="00E900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671C0C8A" w14:textId="77777777" w:rsidR="00E90000" w:rsidRDefault="00E900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3A1A040B" w14:textId="77777777" w:rsidR="00E90000" w:rsidRDefault="00E900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1319E1C8" w14:textId="77777777" w:rsidR="00E90000" w:rsidRDefault="00E900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62F76994" w14:textId="77777777" w:rsidR="00E90000" w:rsidRDefault="00E900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489A4E3F" w14:textId="77777777" w:rsidR="00E90000" w:rsidRDefault="00E900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62B8ADE9" w14:textId="77777777" w:rsidR="00E90000" w:rsidRDefault="00E900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748E6D7D" w14:textId="77777777" w:rsidR="00E90000" w:rsidRDefault="00E90000" w:rsidP="0055441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tbl>
      <w:tblPr>
        <w:tblStyle w:val="a7"/>
        <w:tblW w:w="94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636"/>
        <w:gridCol w:w="7650"/>
        <w:gridCol w:w="674"/>
      </w:tblGrid>
      <w:tr w:rsidR="00545DC6" w:rsidRPr="00BE2800" w14:paraId="1CBEEEE5" w14:textId="77777777" w:rsidTr="000420CB"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0B58D0" w14:textId="77777777" w:rsidR="00545DC6" w:rsidRPr="00BE2800" w:rsidRDefault="00545DC6" w:rsidP="0055441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800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295AD58B" w14:textId="77777777" w:rsidR="00545DC6" w:rsidRPr="00BE2800" w:rsidRDefault="00545DC6" w:rsidP="005544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8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5DC6" w:rsidRPr="00BE2800" w14:paraId="672F2722" w14:textId="77777777" w:rsidTr="000420CB"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63DF7FE9" w14:textId="77777777" w:rsidR="00545DC6" w:rsidRPr="00BE2800" w:rsidRDefault="00545DC6" w:rsidP="005544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3AFABE" w14:textId="77777777" w:rsidR="00545DC6" w:rsidRPr="00BE2800" w:rsidRDefault="00545DC6" w:rsidP="005F4B86">
            <w:pPr>
              <w:shd w:val="clear" w:color="auto" w:fill="FFFFFF"/>
              <w:spacing w:line="360" w:lineRule="auto"/>
              <w:ind w:right="10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800">
              <w:rPr>
                <w:rFonts w:ascii="Times New Roman" w:hAnsi="Times New Roman" w:cs="Times New Roman"/>
                <w:sz w:val="24"/>
                <w:szCs w:val="24"/>
              </w:rPr>
              <w:t xml:space="preserve">Общие методические указания 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41B2107B" w14:textId="77777777" w:rsidR="00545DC6" w:rsidRPr="00BE2800" w:rsidRDefault="00545DC6" w:rsidP="005544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8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5DC6" w:rsidRPr="00BE2800" w14:paraId="50F107D1" w14:textId="77777777" w:rsidTr="000420CB"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16FD2523" w14:textId="77777777" w:rsidR="00545DC6" w:rsidRPr="00BE2800" w:rsidRDefault="00545DC6" w:rsidP="005544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14:paraId="088664C5" w14:textId="77777777" w:rsidR="00545DC6" w:rsidRPr="00BE2800" w:rsidRDefault="00545DC6" w:rsidP="009C7047">
            <w:pPr>
              <w:shd w:val="clear" w:color="auto" w:fill="FFFFFF"/>
              <w:ind w:right="10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80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</w:tcPr>
          <w:p w14:paraId="26D47DC2" w14:textId="77777777" w:rsidR="00545DC6" w:rsidRPr="00BE2800" w:rsidRDefault="00545DC6" w:rsidP="002C6C7B">
            <w:pPr>
              <w:shd w:val="clear" w:color="auto" w:fill="FFFFFF"/>
              <w:spacing w:line="360" w:lineRule="auto"/>
              <w:ind w:right="10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80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="002C6C7B" w:rsidRPr="00BE280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</w:t>
            </w:r>
            <w:r w:rsidRPr="00BE2800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40E94B0D" w14:textId="77777777" w:rsidR="00545DC6" w:rsidRPr="00BE2800" w:rsidRDefault="00545DC6" w:rsidP="005544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8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5DC6" w:rsidRPr="00BE2800" w14:paraId="18E857FF" w14:textId="77777777" w:rsidTr="000420CB"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49C5AB73" w14:textId="77777777" w:rsidR="00545DC6" w:rsidRPr="00BE2800" w:rsidRDefault="00545DC6" w:rsidP="005544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14:paraId="3F4F4267" w14:textId="77777777" w:rsidR="00545DC6" w:rsidRPr="00BE2800" w:rsidRDefault="00545DC6" w:rsidP="009C70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80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</w:tcPr>
          <w:p w14:paraId="5EB34B46" w14:textId="77777777" w:rsidR="00545DC6" w:rsidRPr="00BE2800" w:rsidRDefault="00545DC6" w:rsidP="002C6C7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80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2C6C7B" w:rsidRPr="00BE280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</w:t>
            </w:r>
            <w:r w:rsidRPr="00BE280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1F5B9ED0" w14:textId="77777777" w:rsidR="00545DC6" w:rsidRPr="00BE2800" w:rsidRDefault="00545DC6" w:rsidP="005544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8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5DC6" w:rsidRPr="00BE2800" w14:paraId="02F35699" w14:textId="77777777" w:rsidTr="000420CB"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2484A196" w14:textId="77777777" w:rsidR="00545DC6" w:rsidRPr="00BE2800" w:rsidRDefault="00545DC6" w:rsidP="005544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14:paraId="0F37CA11" w14:textId="77777777" w:rsidR="00545DC6" w:rsidRPr="00BE2800" w:rsidRDefault="00545DC6" w:rsidP="009C70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80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</w:tcPr>
          <w:p w14:paraId="6A4FA818" w14:textId="77777777" w:rsidR="00545DC6" w:rsidRPr="00BE2800" w:rsidRDefault="00545DC6" w:rsidP="008656E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800">
              <w:rPr>
                <w:rFonts w:ascii="Times New Roman" w:hAnsi="Times New Roman" w:cs="Times New Roman"/>
                <w:sz w:val="24"/>
                <w:szCs w:val="24"/>
              </w:rPr>
              <w:t>Оформление отчета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0CF08A39" w14:textId="77777777" w:rsidR="00545DC6" w:rsidRPr="00BE2800" w:rsidRDefault="00BE2800" w:rsidP="002F54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8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5DC6" w:rsidRPr="00BE2800" w14:paraId="2D900CED" w14:textId="77777777" w:rsidTr="000420CB"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4C4DCD4D" w14:textId="77777777" w:rsidR="00545DC6" w:rsidRPr="00BE2800" w:rsidRDefault="00545DC6" w:rsidP="005544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14:paraId="5FC9D2C6" w14:textId="77777777" w:rsidR="00545DC6" w:rsidRPr="00BE2800" w:rsidRDefault="00545DC6" w:rsidP="009C70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800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</w:tcPr>
          <w:p w14:paraId="5CA7D191" w14:textId="77777777" w:rsidR="00545DC6" w:rsidRPr="00BE2800" w:rsidRDefault="00545DC6" w:rsidP="008656E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800">
              <w:rPr>
                <w:rFonts w:ascii="Times New Roman" w:hAnsi="Times New Roman" w:cs="Times New Roman"/>
                <w:sz w:val="24"/>
                <w:szCs w:val="24"/>
              </w:rPr>
              <w:t>Критерии оценивания лабораторных работ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2D1F8723" w14:textId="77777777" w:rsidR="00545DC6" w:rsidRPr="00BE2800" w:rsidRDefault="00545DC6" w:rsidP="002F54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8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261D0" w:rsidRPr="00BE2800" w14:paraId="08818993" w14:textId="77777777" w:rsidTr="000420CB"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3DD0B1A5" w14:textId="2F9E2F96" w:rsidR="001261D0" w:rsidRPr="00BE2800" w:rsidRDefault="001261D0" w:rsidP="001261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46411095"/>
            <w:r w:rsidRPr="00BE2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2E8CBB" w14:textId="62946169" w:rsidR="001261D0" w:rsidRPr="00BE2800" w:rsidRDefault="001261D0" w:rsidP="001261D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800">
              <w:rPr>
                <w:rFonts w:ascii="Times New Roman" w:hAnsi="Times New Roman" w:cs="Times New Roman"/>
                <w:sz w:val="24"/>
                <w:szCs w:val="24"/>
              </w:rPr>
              <w:t>Перечень практических работ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1BD9AAFE" w14:textId="7169E3C4" w:rsidR="001261D0" w:rsidRPr="00BE2800" w:rsidRDefault="001261D0" w:rsidP="001261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8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261D0" w:rsidRPr="00BE2800" w14:paraId="30D05FAC" w14:textId="77777777" w:rsidTr="000420CB"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705D1BFB" w14:textId="56A083C0" w:rsidR="001261D0" w:rsidRPr="00BE2800" w:rsidRDefault="001261D0" w:rsidP="001261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F5D93D" w14:textId="3A371FB8" w:rsidR="001261D0" w:rsidRPr="00BE2800" w:rsidRDefault="001261D0" w:rsidP="001261D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2A9BA9DD" w14:textId="31A6BF37" w:rsidR="001261D0" w:rsidRPr="00BE2800" w:rsidRDefault="000420CB" w:rsidP="001261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bookmarkEnd w:id="0"/>
      <w:tr w:rsidR="000420CB" w:rsidRPr="00BE2800" w14:paraId="743D4C0C" w14:textId="77777777" w:rsidTr="000420CB"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325CA1B1" w14:textId="77777777" w:rsidR="000420CB" w:rsidRPr="00BE2800" w:rsidRDefault="000420CB" w:rsidP="001261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6014F5" w14:textId="78EA750B" w:rsidR="000420CB" w:rsidRPr="00BE2800" w:rsidRDefault="000420CB" w:rsidP="001261D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1010EC13" w14:textId="6502623E" w:rsidR="000420CB" w:rsidRPr="00BE2800" w:rsidRDefault="000420CB" w:rsidP="001261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20CB" w:rsidRPr="00BE2800" w14:paraId="1B52BB51" w14:textId="77777777" w:rsidTr="000420CB"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6E9B5C92" w14:textId="77777777" w:rsidR="000420CB" w:rsidRPr="00BE2800" w:rsidRDefault="000420CB" w:rsidP="001261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7CA760" w14:textId="2C2F2E40" w:rsidR="000420CB" w:rsidRPr="00BE2800" w:rsidRDefault="000420CB" w:rsidP="001261D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362DEFBB" w14:textId="6BEA599E" w:rsidR="000420CB" w:rsidRPr="00BE2800" w:rsidRDefault="000420CB" w:rsidP="001261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20CB" w:rsidRPr="00BE2800" w14:paraId="23E369E2" w14:textId="77777777" w:rsidTr="000420CB"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5EF40F62" w14:textId="77777777" w:rsidR="000420CB" w:rsidRPr="00BE2800" w:rsidRDefault="000420CB" w:rsidP="001261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06D497" w14:textId="1A91E1FC" w:rsidR="000420CB" w:rsidRPr="00BE2800" w:rsidRDefault="000420CB" w:rsidP="001261D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0A16B326" w14:textId="0BF1211E" w:rsidR="000420CB" w:rsidRPr="00BE2800" w:rsidRDefault="000420CB" w:rsidP="001261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20CB" w:rsidRPr="00BE2800" w14:paraId="6E93B6BA" w14:textId="77777777" w:rsidTr="000420CB"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6661DBF7" w14:textId="77777777" w:rsidR="000420CB" w:rsidRPr="00BE2800" w:rsidRDefault="000420CB" w:rsidP="001261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049284" w14:textId="6A7F8728" w:rsidR="000420CB" w:rsidRPr="00BE2800" w:rsidRDefault="000420CB" w:rsidP="001261D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0675C1AD" w14:textId="015F7418" w:rsidR="000420CB" w:rsidRPr="00BE2800" w:rsidRDefault="000420CB" w:rsidP="001261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420CB" w:rsidRPr="00BE2800" w14:paraId="2006CF7C" w14:textId="77777777" w:rsidTr="000420CB"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33D5F635" w14:textId="77777777" w:rsidR="000420CB" w:rsidRPr="00BE2800" w:rsidRDefault="000420CB" w:rsidP="001261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2BF41F" w14:textId="3F6A1029" w:rsidR="000420CB" w:rsidRPr="00BE2800" w:rsidRDefault="000420CB" w:rsidP="001261D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09410FC6" w14:textId="7636C4CE" w:rsidR="000420CB" w:rsidRPr="00BE2800" w:rsidRDefault="000420CB" w:rsidP="001261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420CB" w:rsidRPr="00BE2800" w14:paraId="694CEDEF" w14:textId="77777777" w:rsidTr="000420CB"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4052967F" w14:textId="77777777" w:rsidR="000420CB" w:rsidRPr="00BE2800" w:rsidRDefault="000420CB" w:rsidP="001261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C85FBA" w14:textId="4A895797" w:rsidR="000420CB" w:rsidRPr="00BE2800" w:rsidRDefault="000420CB" w:rsidP="001261D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430D1E37" w14:textId="77DAC33D" w:rsidR="000420CB" w:rsidRPr="00BE2800" w:rsidRDefault="000420CB" w:rsidP="001261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420CB" w:rsidRPr="00BE2800" w14:paraId="1BFE7746" w14:textId="77777777" w:rsidTr="000420CB"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643E4ABD" w14:textId="77777777" w:rsidR="000420CB" w:rsidRPr="00BE2800" w:rsidRDefault="000420CB" w:rsidP="001261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FB7594" w14:textId="0F315F99" w:rsidR="000420CB" w:rsidRPr="00BE2800" w:rsidRDefault="000420CB" w:rsidP="001261D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6CDAABD2" w14:textId="565483CD" w:rsidR="000420CB" w:rsidRPr="00BE2800" w:rsidRDefault="000420CB" w:rsidP="001261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420CB" w:rsidRPr="00BE2800" w14:paraId="1FCF3268" w14:textId="77777777" w:rsidTr="000420CB"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0C328622" w14:textId="77777777" w:rsidR="000420CB" w:rsidRPr="00BE2800" w:rsidRDefault="000420CB" w:rsidP="001261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7253C2" w14:textId="03F817AD" w:rsidR="000420CB" w:rsidRPr="00BE2800" w:rsidRDefault="000420CB" w:rsidP="001261D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4A043E19" w14:textId="5FC9A445" w:rsidR="000420CB" w:rsidRPr="00BE2800" w:rsidRDefault="000420CB" w:rsidP="001261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420CB" w:rsidRPr="00BE2800" w14:paraId="515B430E" w14:textId="77777777" w:rsidTr="000420CB"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6ACD73C7" w14:textId="77777777" w:rsidR="000420CB" w:rsidRPr="00BE2800" w:rsidRDefault="000420CB" w:rsidP="001261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66AB01" w14:textId="229DFCB9" w:rsidR="000420CB" w:rsidRPr="00BE2800" w:rsidRDefault="000420CB" w:rsidP="001261D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1CBB1D2F" w14:textId="56609B94" w:rsidR="000420CB" w:rsidRPr="00BE2800" w:rsidRDefault="000420CB" w:rsidP="001261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420CB" w:rsidRPr="00BE2800" w14:paraId="2E471028" w14:textId="77777777" w:rsidTr="000420CB"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352845A8" w14:textId="77777777" w:rsidR="000420CB" w:rsidRPr="00BE2800" w:rsidRDefault="000420CB" w:rsidP="001261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2FFD31" w14:textId="6F027C82" w:rsidR="000420CB" w:rsidRPr="00BE2800" w:rsidRDefault="000420CB" w:rsidP="001261D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10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2810F9AC" w14:textId="7740DB29" w:rsidR="000420CB" w:rsidRPr="00BE2800" w:rsidRDefault="000420CB" w:rsidP="001261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420CB" w:rsidRPr="00BE2800" w14:paraId="76B07E2B" w14:textId="77777777" w:rsidTr="000420CB"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77438BBF" w14:textId="77777777" w:rsidR="000420CB" w:rsidRPr="00BE2800" w:rsidRDefault="000420CB" w:rsidP="001261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10E03B" w14:textId="4BE70308" w:rsidR="000420CB" w:rsidRPr="00BE2800" w:rsidRDefault="000420CB" w:rsidP="001261D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11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54771013" w14:textId="31B36E1B" w:rsidR="000420CB" w:rsidRPr="00BE2800" w:rsidRDefault="000420CB" w:rsidP="001261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420CB" w:rsidRPr="00BE2800" w14:paraId="2B214FB5" w14:textId="77777777" w:rsidTr="000420CB"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6BE52C95" w14:textId="77777777" w:rsidR="000420CB" w:rsidRPr="00BE2800" w:rsidRDefault="000420CB" w:rsidP="001261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31FCE3" w14:textId="1FDFDB0E" w:rsidR="000420CB" w:rsidRPr="00BE2800" w:rsidRDefault="000420CB" w:rsidP="001261D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12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6BBF7611" w14:textId="7FF9FC85" w:rsidR="000420CB" w:rsidRPr="00BE2800" w:rsidRDefault="000420CB" w:rsidP="001261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420CB" w:rsidRPr="00BE2800" w14:paraId="5FFC3EFE" w14:textId="77777777" w:rsidTr="000420CB"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2217358E" w14:textId="77777777" w:rsidR="000420CB" w:rsidRPr="00BE2800" w:rsidRDefault="000420CB" w:rsidP="001261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2DCA86" w14:textId="4A9D56FE" w:rsidR="000420CB" w:rsidRPr="00BE2800" w:rsidRDefault="000420CB" w:rsidP="001261D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13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78BF5A68" w14:textId="66FD7AA7" w:rsidR="000420CB" w:rsidRPr="00BE2800" w:rsidRDefault="000420CB" w:rsidP="001261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420CB" w:rsidRPr="00BE2800" w14:paraId="5B4DF7AD" w14:textId="77777777" w:rsidTr="000420CB"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6B096FCF" w14:textId="77777777" w:rsidR="000420CB" w:rsidRPr="00BE2800" w:rsidRDefault="000420CB" w:rsidP="001261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8C553B" w14:textId="1770B5D5" w:rsidR="000420CB" w:rsidRPr="00BE2800" w:rsidRDefault="000420CB" w:rsidP="001261D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14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03AE931A" w14:textId="1E4A8A9D" w:rsidR="000420CB" w:rsidRPr="00BE2800" w:rsidRDefault="000420CB" w:rsidP="001261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420CB" w:rsidRPr="00BE2800" w14:paraId="6EFA72C7" w14:textId="77777777" w:rsidTr="000420CB"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5923A0A1" w14:textId="77777777" w:rsidR="000420CB" w:rsidRPr="00BE2800" w:rsidRDefault="000420CB" w:rsidP="001261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5D24E8" w14:textId="6617D99A" w:rsidR="000420CB" w:rsidRPr="00BE2800" w:rsidRDefault="000420CB" w:rsidP="001261D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15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475DA7C8" w14:textId="22CE8B67" w:rsidR="000420CB" w:rsidRPr="00BE2800" w:rsidRDefault="000420CB" w:rsidP="001261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261D0" w:rsidRPr="00BE2800" w14:paraId="0A3DEB48" w14:textId="77777777" w:rsidTr="000420CB"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CA39B9" w14:textId="77777777" w:rsidR="001261D0" w:rsidRPr="00BE2800" w:rsidRDefault="001261D0" w:rsidP="001261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800">
              <w:rPr>
                <w:rFonts w:ascii="Times New Roman" w:hAnsi="Times New Roman" w:cs="Times New Roman"/>
                <w:sz w:val="24"/>
                <w:szCs w:val="24"/>
              </w:rPr>
              <w:t>Список рекомендуемых источников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2A153278" w14:textId="2C7C0378" w:rsidR="001261D0" w:rsidRPr="00BE2800" w:rsidRDefault="000420CB" w:rsidP="001261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261D0" w:rsidRPr="00BE2800" w14:paraId="3E3EAA39" w14:textId="77777777" w:rsidTr="000420CB"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77D9CA" w14:textId="77777777" w:rsidR="001261D0" w:rsidRPr="00BE2800" w:rsidRDefault="001261D0" w:rsidP="001261D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80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04EAC971" w14:textId="407E9BC4" w:rsidR="001261D0" w:rsidRPr="00BE2800" w:rsidRDefault="000420CB" w:rsidP="001261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261D0" w:rsidRPr="00BE2800" w14:paraId="5F484089" w14:textId="77777777" w:rsidTr="000420CB"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153310" w14:textId="77777777" w:rsidR="001261D0" w:rsidRPr="00BE2800" w:rsidRDefault="001261D0" w:rsidP="001261D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800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1954A4F0" w14:textId="7D560F50" w:rsidR="001261D0" w:rsidRPr="00BE2800" w:rsidRDefault="000420CB" w:rsidP="001261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261D0" w14:paraId="141D1A24" w14:textId="77777777" w:rsidTr="000420CB"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E0AE32" w14:textId="77777777" w:rsidR="001261D0" w:rsidRPr="00BE2800" w:rsidRDefault="001261D0" w:rsidP="001261D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800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5387999E" w14:textId="4B499348" w:rsidR="001261D0" w:rsidRPr="00BE2800" w:rsidRDefault="000420CB" w:rsidP="001261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14:paraId="3B80A574" w14:textId="77777777" w:rsidR="00E90000" w:rsidRDefault="00E900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51582CD4" w14:textId="77777777" w:rsidR="005E01AC" w:rsidRDefault="005E01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3EBCAB1D" w14:textId="77777777" w:rsidR="005E01AC" w:rsidRDefault="005E01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66FD592A" w14:textId="77777777" w:rsidR="005E01AC" w:rsidRDefault="005E01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414154E6" w14:textId="77777777" w:rsidR="000420CB" w:rsidRDefault="000420CB" w:rsidP="00E1110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6946346F" w14:textId="77777777" w:rsidR="00697C23" w:rsidRDefault="00697C23" w:rsidP="00E1110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21EFAC2D" w14:textId="77777777" w:rsidR="00697C23" w:rsidRDefault="00697C23" w:rsidP="00E1110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639CEAB6" w14:textId="45567C69" w:rsidR="000D4B3D" w:rsidRPr="00DA38EC" w:rsidRDefault="000D4B3D" w:rsidP="00E1110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DA38EC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14:paraId="15E52F4C" w14:textId="77777777" w:rsidR="00E22BE7" w:rsidRDefault="00E22BE7" w:rsidP="00E22BE7">
      <w:pPr>
        <w:autoSpaceDE w:val="0"/>
        <w:autoSpaceDN w:val="0"/>
        <w:adjustRightInd w:val="0"/>
        <w:ind w:left="709"/>
        <w:rPr>
          <w:rFonts w:ascii="Times New Roman" w:hAnsi="Times New Roman" w:cs="Times New Roman"/>
          <w:sz w:val="24"/>
          <w:szCs w:val="24"/>
        </w:rPr>
      </w:pPr>
    </w:p>
    <w:p w14:paraId="14542EA9" w14:textId="77777777" w:rsidR="000D4B3D" w:rsidRPr="000D4B3D" w:rsidRDefault="00E22BE7" w:rsidP="00FF188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D4B3D" w:rsidRPr="000D4B3D"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указания по проведению </w:t>
      </w:r>
      <w:r w:rsidR="002C6C7B">
        <w:rPr>
          <w:rFonts w:ascii="Times New Roman" w:eastAsia="Times New Roman" w:hAnsi="Times New Roman" w:cs="Times New Roman"/>
          <w:sz w:val="24"/>
          <w:szCs w:val="24"/>
        </w:rPr>
        <w:t xml:space="preserve">практических </w:t>
      </w:r>
      <w:r w:rsidR="000D4B3D" w:rsidRPr="000D4B3D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2C6C7B">
        <w:rPr>
          <w:rFonts w:ascii="Times New Roman" w:eastAsia="Times New Roman" w:hAnsi="Times New Roman" w:cs="Times New Roman"/>
          <w:sz w:val="24"/>
          <w:szCs w:val="24"/>
        </w:rPr>
        <w:t>бот разработаны согласно рабочей</w:t>
      </w:r>
      <w:r w:rsidR="000D4B3D" w:rsidRPr="000D4B3D">
        <w:rPr>
          <w:rFonts w:ascii="Times New Roman" w:eastAsia="Times New Roman" w:hAnsi="Times New Roman" w:cs="Times New Roman"/>
          <w:sz w:val="24"/>
          <w:szCs w:val="24"/>
        </w:rPr>
        <w:t xml:space="preserve"> пр</w:t>
      </w:r>
      <w:r w:rsidRPr="002C6C7B">
        <w:rPr>
          <w:rFonts w:ascii="Times New Roman" w:eastAsia="Times New Roman" w:hAnsi="Times New Roman" w:cs="Times New Roman"/>
          <w:sz w:val="24"/>
          <w:szCs w:val="24"/>
        </w:rPr>
        <w:t>ограмме</w:t>
      </w:r>
      <w:r w:rsidR="000D4B3D" w:rsidRPr="000D4B3D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2C6C7B" w:rsidRPr="002C6C7B">
        <w:rPr>
          <w:rFonts w:ascii="Times New Roman" w:eastAsia="Times New Roman" w:hAnsi="Times New Roman" w:cs="Times New Roman"/>
          <w:sz w:val="24"/>
          <w:szCs w:val="24"/>
        </w:rPr>
        <w:t>ПМ 01</w:t>
      </w:r>
      <w:r w:rsidRPr="002C6C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6C7B" w:rsidRPr="002C6C7B">
        <w:rPr>
          <w:rFonts w:ascii="Times New Roman" w:eastAsia="Times New Roman" w:hAnsi="Times New Roman" w:cs="Times New Roman"/>
          <w:sz w:val="24"/>
          <w:szCs w:val="24"/>
        </w:rPr>
        <w:t>Техническое обслуживание</w:t>
      </w:r>
      <w:r w:rsidR="002C6C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6C7B" w:rsidRPr="002C6C7B">
        <w:rPr>
          <w:rFonts w:ascii="Times New Roman" w:eastAsia="Times New Roman" w:hAnsi="Times New Roman" w:cs="Times New Roman"/>
          <w:sz w:val="24"/>
          <w:szCs w:val="24"/>
        </w:rPr>
        <w:t>и ремонт автомобильного транспорта</w:t>
      </w:r>
      <w:r w:rsidR="002C6C7B" w:rsidRPr="000D4B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4B3D" w:rsidRPr="000D4B3D">
        <w:rPr>
          <w:rFonts w:ascii="Times New Roman" w:eastAsia="Times New Roman" w:hAnsi="Times New Roman" w:cs="Times New Roman"/>
          <w:sz w:val="24"/>
          <w:szCs w:val="24"/>
        </w:rPr>
        <w:t>и требованиям к умениям и знаниям Федерального государственного образовательного стандарта среднего профессионального образования (далее – ФГОС СПО).</w:t>
      </w:r>
      <w:r w:rsidRPr="002C6C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6C7B">
        <w:rPr>
          <w:rFonts w:ascii="Times New Roman" w:eastAsia="Times New Roman" w:hAnsi="Times New Roman" w:cs="Times New Roman"/>
          <w:sz w:val="24"/>
          <w:szCs w:val="24"/>
        </w:rPr>
        <w:t xml:space="preserve">Практические </w:t>
      </w:r>
      <w:r w:rsidR="000D4B3D" w:rsidRPr="000D4B3D">
        <w:rPr>
          <w:rFonts w:ascii="Times New Roman" w:eastAsia="Times New Roman" w:hAnsi="Times New Roman" w:cs="Times New Roman"/>
          <w:sz w:val="24"/>
          <w:szCs w:val="24"/>
        </w:rPr>
        <w:t>работы направлены на освоение следующих умений и знаний</w:t>
      </w:r>
      <w:r w:rsidRPr="002C6C7B">
        <w:rPr>
          <w:rFonts w:ascii="Times New Roman" w:eastAsia="Times New Roman" w:hAnsi="Times New Roman" w:cs="Times New Roman"/>
          <w:sz w:val="24"/>
          <w:szCs w:val="24"/>
        </w:rPr>
        <w:t>:</w:t>
      </w:r>
      <w:r w:rsidR="000D4B3D" w:rsidRPr="000D4B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C8EB7C6" w14:textId="77777777" w:rsidR="002C6C7B" w:rsidRPr="00881038" w:rsidRDefault="002C6C7B" w:rsidP="002C6C7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bookmark3"/>
      <w:r w:rsidRPr="00881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уметь:</w:t>
      </w:r>
      <w:bookmarkEnd w:id="2"/>
    </w:p>
    <w:p w14:paraId="0A2D117B" w14:textId="77777777" w:rsidR="002C6C7B" w:rsidRDefault="002C6C7B" w:rsidP="002C6C7B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0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разрабатывать и осуществлять технологический процесс технического </w:t>
      </w:r>
    </w:p>
    <w:p w14:paraId="7E045A8C" w14:textId="77777777" w:rsidR="002C6C7B" w:rsidRPr="00881038" w:rsidRDefault="002C6C7B" w:rsidP="002C6C7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881038"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обслуживания и ремонта автотранспорта;</w:t>
      </w:r>
    </w:p>
    <w:p w14:paraId="081295EA" w14:textId="77777777" w:rsidR="002C6C7B" w:rsidRPr="00881038" w:rsidRDefault="002C6C7B" w:rsidP="002C6C7B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038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технический контроль автотранспорта;</w:t>
      </w:r>
    </w:p>
    <w:p w14:paraId="4C0DD898" w14:textId="77777777" w:rsidR="002C6C7B" w:rsidRPr="00881038" w:rsidRDefault="002C6C7B" w:rsidP="002C6C7B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038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эффективность производственной деятельности;</w:t>
      </w:r>
    </w:p>
    <w:p w14:paraId="4A3B2DF6" w14:textId="77777777" w:rsidR="002C6C7B" w:rsidRDefault="002C6C7B" w:rsidP="002C6C7B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0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</w:t>
      </w:r>
      <w:r w:rsidRPr="002C6C7B">
        <w:rPr>
          <w:rFonts w:ascii="Times New Roman" w:eastAsia="Times New Roman" w:hAnsi="Times New Roman" w:cs="Times New Roman"/>
          <w:sz w:val="24"/>
          <w:szCs w:val="24"/>
        </w:rPr>
        <w:t>самостоятельный</w:t>
      </w:r>
      <w:r w:rsidRPr="008810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поиск необходимой информации для решения </w:t>
      </w:r>
    </w:p>
    <w:p w14:paraId="5B5F220A" w14:textId="77777777" w:rsidR="002C6C7B" w:rsidRPr="00881038" w:rsidRDefault="002C6C7B" w:rsidP="002C6C7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881038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профессиональных задач;</w:t>
      </w:r>
    </w:p>
    <w:p w14:paraId="6BA9B425" w14:textId="77777777" w:rsidR="002C6C7B" w:rsidRDefault="002C6C7B" w:rsidP="002C6C7B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0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анализировать и оценивать состояние охраны труда на производственном </w:t>
      </w:r>
    </w:p>
    <w:p w14:paraId="6870D976" w14:textId="77777777" w:rsidR="002C6C7B" w:rsidRPr="00881038" w:rsidRDefault="002C6C7B" w:rsidP="002C6C7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881038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участке;</w:t>
      </w:r>
    </w:p>
    <w:p w14:paraId="4C5384F8" w14:textId="77777777" w:rsidR="002C6C7B" w:rsidRPr="00881038" w:rsidRDefault="002C6C7B" w:rsidP="002C6C7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bookmark4"/>
      <w:r w:rsidRPr="00881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знать:</w:t>
      </w:r>
      <w:bookmarkEnd w:id="3"/>
    </w:p>
    <w:p w14:paraId="3B20F6A9" w14:textId="77777777" w:rsidR="002C6C7B" w:rsidRPr="00881038" w:rsidRDefault="002C6C7B" w:rsidP="002C6C7B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038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устройство и основы теории подвижного состава автомобильного транспорта;</w:t>
      </w:r>
    </w:p>
    <w:p w14:paraId="7AA37FB1" w14:textId="77777777" w:rsidR="002C6C7B" w:rsidRPr="00881038" w:rsidRDefault="002C6C7B" w:rsidP="002C6C7B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038"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базовые схемы включения элементов электрооборудования;</w:t>
      </w:r>
    </w:p>
    <w:p w14:paraId="6D66A262" w14:textId="77777777" w:rsidR="002C6C7B" w:rsidRPr="00881038" w:rsidRDefault="002C6C7B" w:rsidP="002C6C7B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038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 и показатели качества материалов;</w:t>
      </w:r>
    </w:p>
    <w:p w14:paraId="157077D3" w14:textId="77777777" w:rsidR="002C6C7B" w:rsidRPr="00881038" w:rsidRDefault="002C6C7B" w:rsidP="002C6C7B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03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оформления технической и отчетной документации;</w:t>
      </w:r>
    </w:p>
    <w:p w14:paraId="16B194A0" w14:textId="77777777" w:rsidR="002C6C7B" w:rsidRDefault="002C6C7B" w:rsidP="002C6C7B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0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классификацию, основные характеристики и технические параметры </w:t>
      </w:r>
    </w:p>
    <w:p w14:paraId="359F6FBA" w14:textId="77777777" w:rsidR="002C6C7B" w:rsidRPr="00881038" w:rsidRDefault="002C6C7B" w:rsidP="002C6C7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881038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автомобильного транспорта;</w:t>
      </w:r>
    </w:p>
    <w:p w14:paraId="408E15DA" w14:textId="77777777" w:rsidR="002C6C7B" w:rsidRPr="00881038" w:rsidRDefault="002C6C7B" w:rsidP="002C6C7B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038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оценки и контроля качества в профессиональной деятельности;</w:t>
      </w:r>
    </w:p>
    <w:p w14:paraId="25E91986" w14:textId="77777777" w:rsidR="002C6C7B" w:rsidRPr="00881038" w:rsidRDefault="002C6C7B" w:rsidP="002C6C7B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03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положения действующей нормативной документации;</w:t>
      </w:r>
    </w:p>
    <w:p w14:paraId="7A84EE89" w14:textId="77777777" w:rsidR="002C6C7B" w:rsidRPr="00881038" w:rsidRDefault="002C6C7B" w:rsidP="002C6C7B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03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организации деятельности предприятия и управление им;</w:t>
      </w:r>
    </w:p>
    <w:p w14:paraId="58BFFB33" w14:textId="77777777" w:rsidR="002C6C7B" w:rsidRDefault="002C6C7B" w:rsidP="002C6C7B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03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и нормы охраны труда, промышленной санитарии и противо</w:t>
      </w:r>
      <w:r w:rsidRPr="008810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пожарной </w:t>
      </w:r>
    </w:p>
    <w:p w14:paraId="5814B010" w14:textId="77777777" w:rsidR="002C6C7B" w:rsidRPr="00881038" w:rsidRDefault="002C6C7B" w:rsidP="002C6C7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881038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защиты.</w:t>
      </w:r>
    </w:p>
    <w:p w14:paraId="2CB33C2B" w14:textId="77777777" w:rsidR="002C6C7B" w:rsidRDefault="002C6C7B" w:rsidP="00E22BE7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317F5BD" w14:textId="77777777" w:rsidR="000D4B3D" w:rsidRPr="000D4B3D" w:rsidRDefault="00E22BE7" w:rsidP="00E22BE7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D4B3D" w:rsidRPr="000D4B3D"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указания по выполнению </w:t>
      </w:r>
      <w:r w:rsidR="002C6C7B">
        <w:rPr>
          <w:rFonts w:ascii="Times New Roman" w:eastAsia="Times New Roman" w:hAnsi="Times New Roman" w:cs="Times New Roman"/>
          <w:sz w:val="24"/>
          <w:szCs w:val="24"/>
        </w:rPr>
        <w:t xml:space="preserve">практической </w:t>
      </w:r>
      <w:r w:rsidR="000D4B3D" w:rsidRPr="000D4B3D">
        <w:rPr>
          <w:rFonts w:ascii="Times New Roman" w:eastAsia="Times New Roman" w:hAnsi="Times New Roman" w:cs="Times New Roman"/>
          <w:sz w:val="24"/>
          <w:szCs w:val="24"/>
        </w:rPr>
        <w:t xml:space="preserve">работы содержат теоретические основы, которыми студенты должны владеть перед проведением </w:t>
      </w:r>
      <w:r w:rsidR="002C6C7B">
        <w:rPr>
          <w:rFonts w:ascii="Times New Roman" w:eastAsia="Times New Roman" w:hAnsi="Times New Roman" w:cs="Times New Roman"/>
          <w:sz w:val="24"/>
          <w:szCs w:val="24"/>
        </w:rPr>
        <w:t xml:space="preserve">практической </w:t>
      </w:r>
      <w:r w:rsidR="000D4B3D" w:rsidRPr="000D4B3D">
        <w:rPr>
          <w:rFonts w:ascii="Times New Roman" w:eastAsia="Times New Roman" w:hAnsi="Times New Roman" w:cs="Times New Roman"/>
          <w:sz w:val="24"/>
          <w:szCs w:val="24"/>
        </w:rPr>
        <w:t>работы; рекомендации по проведению</w:t>
      </w:r>
      <w:r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0D4B3D" w:rsidRPr="000D4B3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93B55BC" w14:textId="77777777" w:rsidR="00DA38EC" w:rsidRDefault="000D4B3D" w:rsidP="00DA38EC">
      <w:pPr>
        <w:pStyle w:val="Default"/>
        <w:rPr>
          <w:rFonts w:eastAsia="Times New Roman"/>
        </w:rPr>
      </w:pPr>
      <w:r w:rsidRPr="000D4B3D">
        <w:rPr>
          <w:rFonts w:eastAsia="Times New Roman"/>
        </w:rPr>
        <w:br w:type="page"/>
      </w:r>
    </w:p>
    <w:p w14:paraId="7454F3B9" w14:textId="77777777" w:rsidR="005F4B86" w:rsidRDefault="00DA38EC" w:rsidP="005F4B86">
      <w:pPr>
        <w:pStyle w:val="Default"/>
        <w:spacing w:line="360" w:lineRule="auto"/>
        <w:ind w:firstLine="709"/>
        <w:rPr>
          <w:b/>
        </w:rPr>
      </w:pPr>
      <w:r>
        <w:rPr>
          <w:b/>
        </w:rPr>
        <w:lastRenderedPageBreak/>
        <w:t xml:space="preserve">1 </w:t>
      </w:r>
      <w:r w:rsidR="005F4B86">
        <w:rPr>
          <w:b/>
        </w:rPr>
        <w:t xml:space="preserve">ОБЩИЕ </w:t>
      </w:r>
      <w:r w:rsidR="0000436A">
        <w:rPr>
          <w:b/>
        </w:rPr>
        <w:t>МЕТОДИЧЕСКИЕ УКАЗАНИЯ</w:t>
      </w:r>
      <w:r w:rsidRPr="00DA38EC">
        <w:rPr>
          <w:b/>
        </w:rPr>
        <w:t xml:space="preserve"> </w:t>
      </w:r>
    </w:p>
    <w:p w14:paraId="7A16E5BB" w14:textId="77777777" w:rsidR="002F5628" w:rsidRDefault="005F4B86" w:rsidP="005F4B86">
      <w:pPr>
        <w:pStyle w:val="Default"/>
        <w:spacing w:line="360" w:lineRule="auto"/>
        <w:ind w:firstLine="709"/>
        <w:rPr>
          <w:b/>
          <w:bCs/>
          <w:iCs/>
        </w:rPr>
      </w:pPr>
      <w:r>
        <w:rPr>
          <w:b/>
        </w:rPr>
        <w:t xml:space="preserve">1.1 </w:t>
      </w:r>
      <w:r w:rsidR="00DA38EC" w:rsidRPr="00DA38EC">
        <w:rPr>
          <w:b/>
          <w:bCs/>
          <w:iCs/>
        </w:rPr>
        <w:t xml:space="preserve">Подготовка к </w:t>
      </w:r>
      <w:r w:rsidR="002C6C7B">
        <w:rPr>
          <w:b/>
          <w:bCs/>
          <w:iCs/>
        </w:rPr>
        <w:t xml:space="preserve">практической </w:t>
      </w:r>
      <w:r w:rsidR="00DA38EC" w:rsidRPr="00DA38EC">
        <w:rPr>
          <w:b/>
          <w:bCs/>
          <w:iCs/>
        </w:rPr>
        <w:t>работе</w:t>
      </w:r>
    </w:p>
    <w:p w14:paraId="5B783BEE" w14:textId="77777777" w:rsidR="00DA38EC" w:rsidRDefault="00DA38EC" w:rsidP="002F5628">
      <w:pPr>
        <w:pStyle w:val="Default"/>
        <w:spacing w:line="360" w:lineRule="auto"/>
        <w:ind w:left="1069"/>
        <w:rPr>
          <w:b/>
          <w:bCs/>
          <w:iCs/>
        </w:rPr>
      </w:pPr>
      <w:r w:rsidRPr="00DA38EC">
        <w:rPr>
          <w:b/>
          <w:bCs/>
          <w:iCs/>
        </w:rPr>
        <w:t xml:space="preserve"> </w:t>
      </w:r>
    </w:p>
    <w:p w14:paraId="2EA00330" w14:textId="77777777" w:rsidR="00DA38EC" w:rsidRPr="00DA38EC" w:rsidRDefault="00DA38EC" w:rsidP="002F5628">
      <w:pPr>
        <w:pStyle w:val="Default"/>
        <w:spacing w:line="360" w:lineRule="auto"/>
        <w:ind w:firstLine="709"/>
      </w:pPr>
      <w:r w:rsidRPr="00DA38EC">
        <w:t xml:space="preserve">Для выполнения </w:t>
      </w:r>
      <w:r w:rsidR="002C6C7B">
        <w:t xml:space="preserve">практических </w:t>
      </w:r>
      <w:r w:rsidRPr="00DA38EC">
        <w:t xml:space="preserve">работ обучающийся должен руководствоваться следующими положениями: </w:t>
      </w:r>
    </w:p>
    <w:p w14:paraId="4BA7073A" w14:textId="77777777" w:rsidR="00DA38EC" w:rsidRPr="00DA38EC" w:rsidRDefault="00DA38EC" w:rsidP="002F5628">
      <w:pPr>
        <w:pStyle w:val="Default"/>
        <w:spacing w:line="360" w:lineRule="auto"/>
      </w:pPr>
      <w:r w:rsidRPr="00DA38EC">
        <w:t xml:space="preserve">1. Внимательно ознакомиться с описанием соответствующей </w:t>
      </w:r>
      <w:r w:rsidR="002C6C7B">
        <w:t xml:space="preserve">практической </w:t>
      </w:r>
      <w:r w:rsidRPr="00DA38EC">
        <w:t xml:space="preserve">работы и установить, в чем состоит основная цель и задача этой работы; </w:t>
      </w:r>
    </w:p>
    <w:p w14:paraId="61CD1E26" w14:textId="77777777" w:rsidR="00DA38EC" w:rsidRDefault="00DA38EC" w:rsidP="002F5628">
      <w:pPr>
        <w:pStyle w:val="Default"/>
        <w:spacing w:line="360" w:lineRule="auto"/>
      </w:pPr>
      <w:r w:rsidRPr="00DA38EC">
        <w:t xml:space="preserve">2. По лекционному курсу и соответствующим </w:t>
      </w:r>
      <w:r>
        <w:t xml:space="preserve">рекомендованным </w:t>
      </w:r>
      <w:r w:rsidRPr="00DA38EC">
        <w:t xml:space="preserve">источникам изучить теоретическую часть, относящуюся к данной работе. </w:t>
      </w:r>
    </w:p>
    <w:p w14:paraId="150A8F18" w14:textId="77777777" w:rsidR="00DA38EC" w:rsidRPr="00DA38EC" w:rsidRDefault="00DA38EC" w:rsidP="00DA38EC">
      <w:pPr>
        <w:pStyle w:val="Default"/>
        <w:spacing w:line="360" w:lineRule="auto"/>
      </w:pPr>
    </w:p>
    <w:p w14:paraId="512045CA" w14:textId="77777777" w:rsidR="00DA38EC" w:rsidRDefault="00DA38EC" w:rsidP="00545DC6">
      <w:pPr>
        <w:pStyle w:val="Default"/>
        <w:numPr>
          <w:ilvl w:val="1"/>
          <w:numId w:val="13"/>
        </w:numPr>
        <w:spacing w:line="360" w:lineRule="auto"/>
        <w:rPr>
          <w:b/>
          <w:bCs/>
          <w:iCs/>
        </w:rPr>
      </w:pPr>
      <w:r w:rsidRPr="00DA38EC">
        <w:rPr>
          <w:b/>
          <w:bCs/>
          <w:iCs/>
        </w:rPr>
        <w:t xml:space="preserve">Выполнение </w:t>
      </w:r>
      <w:r w:rsidR="002C6C7B">
        <w:rPr>
          <w:b/>
          <w:bCs/>
          <w:iCs/>
        </w:rPr>
        <w:t xml:space="preserve">практических </w:t>
      </w:r>
      <w:r w:rsidRPr="00DA38EC">
        <w:rPr>
          <w:b/>
          <w:bCs/>
          <w:iCs/>
        </w:rPr>
        <w:t xml:space="preserve">работ </w:t>
      </w:r>
    </w:p>
    <w:p w14:paraId="5E222774" w14:textId="77777777" w:rsidR="00DA38EC" w:rsidRPr="00DA38EC" w:rsidRDefault="00DA38EC" w:rsidP="00DA38EC">
      <w:pPr>
        <w:pStyle w:val="Default"/>
        <w:spacing w:line="360" w:lineRule="auto"/>
        <w:ind w:left="1069"/>
        <w:rPr>
          <w:b/>
          <w:bCs/>
          <w:iCs/>
        </w:rPr>
      </w:pPr>
    </w:p>
    <w:p w14:paraId="5F507B82" w14:textId="77777777" w:rsidR="00DA38EC" w:rsidRPr="00DA38EC" w:rsidRDefault="00DA38EC" w:rsidP="00023929">
      <w:pPr>
        <w:pStyle w:val="Default"/>
        <w:spacing w:line="360" w:lineRule="auto"/>
        <w:ind w:firstLine="709"/>
        <w:jc w:val="both"/>
      </w:pPr>
      <w:r w:rsidRPr="00DA38EC">
        <w:t xml:space="preserve">Успешное выполнение </w:t>
      </w:r>
      <w:r w:rsidR="002C6C7B">
        <w:t xml:space="preserve">практических </w:t>
      </w:r>
      <w:r w:rsidRPr="00DA38EC">
        <w:t xml:space="preserve">работ может быть достигнуто в том случаи, если обучаемый представляет себе цель выполнения </w:t>
      </w:r>
      <w:r w:rsidR="002C6C7B">
        <w:t xml:space="preserve">практической </w:t>
      </w:r>
      <w:r w:rsidRPr="00DA38EC">
        <w:t xml:space="preserve">работы, поэтому важным условием является тщательная подготовка к работе. </w:t>
      </w:r>
    </w:p>
    <w:p w14:paraId="2D9F196C" w14:textId="77777777" w:rsidR="00DA38EC" w:rsidRPr="00DA38EC" w:rsidRDefault="00DA38EC" w:rsidP="000239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A38EC">
        <w:rPr>
          <w:rFonts w:ascii="Times New Roman" w:hAnsi="Times New Roman" w:cs="Times New Roman"/>
          <w:sz w:val="24"/>
          <w:szCs w:val="24"/>
        </w:rPr>
        <w:t xml:space="preserve">Форма организации обучающихся </w:t>
      </w:r>
      <w:r w:rsidR="00023929">
        <w:rPr>
          <w:rFonts w:ascii="Times New Roman" w:hAnsi="Times New Roman" w:cs="Times New Roman"/>
          <w:sz w:val="24"/>
          <w:szCs w:val="24"/>
        </w:rPr>
        <w:t xml:space="preserve">при выполнении </w:t>
      </w:r>
      <w:r w:rsidR="002C6C7B">
        <w:rPr>
          <w:rFonts w:ascii="Times New Roman" w:hAnsi="Times New Roman" w:cs="Times New Roman"/>
          <w:sz w:val="24"/>
          <w:szCs w:val="24"/>
        </w:rPr>
        <w:t xml:space="preserve">практических работ индивидуальная. </w:t>
      </w:r>
    </w:p>
    <w:p w14:paraId="4B9F0CFD" w14:textId="77777777" w:rsidR="00023929" w:rsidRDefault="00023929" w:rsidP="00023929">
      <w:pPr>
        <w:pStyle w:val="Default"/>
        <w:spacing w:line="360" w:lineRule="auto"/>
        <w:ind w:firstLine="709"/>
        <w:jc w:val="both"/>
      </w:pPr>
      <w:r>
        <w:t>Р</w:t>
      </w:r>
      <w:r w:rsidRPr="00023929">
        <w:t xml:space="preserve">аботы проводятся </w:t>
      </w:r>
      <w:r w:rsidR="002C6C7B">
        <w:t xml:space="preserve">в кабинете </w:t>
      </w:r>
      <w:r>
        <w:t>колледжа</w:t>
      </w:r>
      <w:r w:rsidRPr="00023929">
        <w:t>, оснащенн</w:t>
      </w:r>
      <w:r w:rsidR="002C6C7B">
        <w:t>ом</w:t>
      </w:r>
      <w:r w:rsidRPr="00023929">
        <w:t xml:space="preserve"> всем необходимым </w:t>
      </w:r>
      <w:r w:rsidR="002C6C7B">
        <w:t xml:space="preserve">мультимедийным </w:t>
      </w:r>
      <w:r w:rsidRPr="00023929">
        <w:t>оборудованием</w:t>
      </w:r>
      <w:r w:rsidR="002C6C7B">
        <w:t xml:space="preserve"> и инструкциями в печатном виде.</w:t>
      </w:r>
      <w:r w:rsidRPr="00DD6727">
        <w:tab/>
      </w:r>
    </w:p>
    <w:p w14:paraId="2FC22E10" w14:textId="77777777" w:rsidR="00023929" w:rsidRPr="00DD6727" w:rsidRDefault="00023929" w:rsidP="00023929">
      <w:pPr>
        <w:pStyle w:val="Default"/>
        <w:spacing w:line="360" w:lineRule="auto"/>
        <w:ind w:firstLine="709"/>
        <w:jc w:val="both"/>
      </w:pPr>
    </w:p>
    <w:p w14:paraId="476DE1B8" w14:textId="77777777" w:rsidR="002F5628" w:rsidRDefault="00545DC6" w:rsidP="00545DC6">
      <w:pPr>
        <w:pStyle w:val="Default"/>
        <w:spacing w:line="360" w:lineRule="auto"/>
        <w:ind w:left="709"/>
        <w:jc w:val="both"/>
        <w:rPr>
          <w:b/>
          <w:bCs/>
          <w:iCs/>
        </w:rPr>
      </w:pPr>
      <w:r>
        <w:rPr>
          <w:b/>
          <w:bCs/>
          <w:iCs/>
        </w:rPr>
        <w:t xml:space="preserve">1.3 </w:t>
      </w:r>
      <w:r w:rsidR="00DA38EC" w:rsidRPr="002F5628">
        <w:rPr>
          <w:b/>
          <w:bCs/>
          <w:iCs/>
        </w:rPr>
        <w:t xml:space="preserve">Оформление </w:t>
      </w:r>
      <w:r w:rsidR="002F5628" w:rsidRPr="002F5628">
        <w:rPr>
          <w:b/>
          <w:bCs/>
          <w:iCs/>
        </w:rPr>
        <w:t xml:space="preserve">отчета </w:t>
      </w:r>
    </w:p>
    <w:p w14:paraId="5D793BBD" w14:textId="77777777" w:rsidR="002F5628" w:rsidRPr="002F5628" w:rsidRDefault="002F5628" w:rsidP="002F5628">
      <w:pPr>
        <w:pStyle w:val="Default"/>
        <w:spacing w:line="360" w:lineRule="auto"/>
        <w:ind w:left="1069"/>
        <w:jc w:val="both"/>
      </w:pPr>
    </w:p>
    <w:p w14:paraId="0EF5B115" w14:textId="77777777" w:rsidR="00CD3C9F" w:rsidRDefault="00A06CC1" w:rsidP="00CD3C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отчеты по </w:t>
      </w:r>
      <w:r w:rsidR="00D53CCA">
        <w:rPr>
          <w:rFonts w:ascii="Times New Roman" w:hAnsi="Times New Roman" w:cs="Times New Roman"/>
          <w:sz w:val="24"/>
          <w:szCs w:val="24"/>
        </w:rPr>
        <w:t xml:space="preserve">практическим </w:t>
      </w:r>
      <w:r w:rsidR="00CD3C9F">
        <w:rPr>
          <w:rFonts w:ascii="Times New Roman" w:hAnsi="Times New Roman" w:cs="Times New Roman"/>
          <w:sz w:val="24"/>
          <w:szCs w:val="24"/>
        </w:rPr>
        <w:t>работам подшиваются в папку, в нее входят</w:t>
      </w:r>
    </w:p>
    <w:p w14:paraId="029729EE" w14:textId="77777777" w:rsidR="002F5628" w:rsidRDefault="002F5628" w:rsidP="002F56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F5628">
        <w:rPr>
          <w:rFonts w:ascii="Times New Roman" w:hAnsi="Times New Roman" w:cs="Times New Roman"/>
          <w:sz w:val="24"/>
          <w:szCs w:val="24"/>
        </w:rPr>
        <w:t>титульный лист</w:t>
      </w:r>
      <w:r w:rsidR="00CD3C9F">
        <w:rPr>
          <w:rFonts w:ascii="Times New Roman" w:hAnsi="Times New Roman" w:cs="Times New Roman"/>
          <w:sz w:val="24"/>
          <w:szCs w:val="24"/>
        </w:rPr>
        <w:t xml:space="preserve"> (один на все отчеты) и отчеты по лабораторным работам.</w:t>
      </w:r>
    </w:p>
    <w:p w14:paraId="7C3044E2" w14:textId="77777777" w:rsidR="002F5628" w:rsidRPr="002F5628" w:rsidRDefault="002F5628" w:rsidP="00CD3C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628">
        <w:rPr>
          <w:rFonts w:ascii="Times New Roman" w:hAnsi="Times New Roman" w:cs="Times New Roman"/>
          <w:sz w:val="24"/>
          <w:szCs w:val="24"/>
        </w:rPr>
        <w:t>Титульный лист оформляется в соответствии с ГОСТ 2.105-95</w:t>
      </w:r>
      <w:r w:rsidR="00CD3C9F">
        <w:rPr>
          <w:rFonts w:ascii="Times New Roman" w:hAnsi="Times New Roman" w:cs="Times New Roman"/>
          <w:sz w:val="24"/>
          <w:szCs w:val="24"/>
        </w:rPr>
        <w:t xml:space="preserve"> </w:t>
      </w:r>
      <w:r w:rsidRPr="002F5628">
        <w:rPr>
          <w:rFonts w:ascii="Times New Roman" w:hAnsi="Times New Roman" w:cs="Times New Roman"/>
          <w:sz w:val="24"/>
          <w:szCs w:val="24"/>
        </w:rPr>
        <w:t>рукописным или печатным способом.</w:t>
      </w:r>
      <w:r w:rsidR="00CD3C9F">
        <w:rPr>
          <w:rFonts w:ascii="Times New Roman" w:hAnsi="Times New Roman" w:cs="Times New Roman"/>
          <w:sz w:val="24"/>
          <w:szCs w:val="24"/>
        </w:rPr>
        <w:t xml:space="preserve"> Образец титульного листа см. в приложении 1.</w:t>
      </w:r>
    </w:p>
    <w:p w14:paraId="62CF7F7F" w14:textId="77777777" w:rsidR="002F5628" w:rsidRPr="002F5628" w:rsidRDefault="004470A5" w:rsidP="004470A5">
      <w:pPr>
        <w:autoSpaceDE w:val="0"/>
        <w:autoSpaceDN w:val="0"/>
        <w:adjustRightInd w:val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Отчет выполняе</w:t>
      </w:r>
      <w:r w:rsidR="002F5628" w:rsidRPr="002F5628">
        <w:rPr>
          <w:rFonts w:ascii="Times New Roman" w:hAnsi="Times New Roman" w:cs="Times New Roman"/>
          <w:sz w:val="24"/>
          <w:szCs w:val="24"/>
        </w:rPr>
        <w:t>тся на одной стороне листа белой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5628" w:rsidRPr="002F5628">
        <w:rPr>
          <w:rFonts w:ascii="Times New Roman" w:hAnsi="Times New Roman" w:cs="Times New Roman"/>
          <w:sz w:val="24"/>
          <w:szCs w:val="24"/>
        </w:rPr>
        <w:t>бумаги формата А</w:t>
      </w:r>
      <w:proofErr w:type="gramStart"/>
      <w:r w:rsidR="002F5628" w:rsidRPr="002F5628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 печатным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="002F5628" w:rsidRPr="002F5628">
        <w:rPr>
          <w:rFonts w:ascii="Times New Roman" w:hAnsi="Times New Roman" w:cs="Times New Roman"/>
          <w:sz w:val="24"/>
          <w:szCs w:val="24"/>
        </w:rPr>
        <w:t>рукописным способом.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5628" w:rsidRPr="002F5628">
        <w:rPr>
          <w:rFonts w:ascii="Times New Roman" w:hAnsi="Times New Roman" w:cs="Times New Roman"/>
          <w:sz w:val="24"/>
          <w:szCs w:val="24"/>
        </w:rPr>
        <w:t>Основные надписи и рамки выполняются по ГОСТ 2.303-68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5628" w:rsidRPr="002F5628">
        <w:rPr>
          <w:rFonts w:ascii="Times New Roman" w:hAnsi="Times New Roman" w:cs="Times New Roman"/>
          <w:sz w:val="24"/>
          <w:szCs w:val="24"/>
        </w:rPr>
        <w:t>располагаются в правом нижнем углу листа</w:t>
      </w:r>
      <w:r>
        <w:rPr>
          <w:rFonts w:ascii="Times New Roman" w:hAnsi="Times New Roman" w:cs="Times New Roman"/>
          <w:sz w:val="24"/>
          <w:szCs w:val="24"/>
        </w:rPr>
        <w:t xml:space="preserve"> (см. приложения 2 и 3).</w:t>
      </w:r>
      <w:r w:rsidR="002F5628" w:rsidRPr="002F56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5B238C" w14:textId="77777777" w:rsidR="002F5628" w:rsidRDefault="004470A5" w:rsidP="002F5628">
      <w:pPr>
        <w:pStyle w:val="Default"/>
        <w:spacing w:line="360" w:lineRule="auto"/>
        <w:ind w:firstLine="426"/>
        <w:jc w:val="both"/>
      </w:pPr>
      <w:r>
        <w:t xml:space="preserve">Отчет включает в себя номер и название </w:t>
      </w:r>
      <w:r w:rsidR="00D53CCA">
        <w:t xml:space="preserve">практической </w:t>
      </w:r>
      <w:r>
        <w:t xml:space="preserve">работы, ее цель, применяемое оборудование и кратное описание теоретической части. </w:t>
      </w:r>
      <w:r w:rsidR="00361CE9">
        <w:t>Остальные необходимые составные части отчета указаны в инструкции к соответствующей работе.</w:t>
      </w:r>
    </w:p>
    <w:p w14:paraId="3C6F87BA" w14:textId="77777777" w:rsidR="00361CE9" w:rsidRDefault="00361CE9" w:rsidP="002F5628">
      <w:pPr>
        <w:pStyle w:val="Default"/>
        <w:spacing w:line="360" w:lineRule="auto"/>
        <w:ind w:firstLine="426"/>
        <w:jc w:val="both"/>
      </w:pPr>
    </w:p>
    <w:p w14:paraId="1DB6CA8E" w14:textId="77777777" w:rsidR="00D53CCA" w:rsidRDefault="00D53CCA" w:rsidP="002F5628">
      <w:pPr>
        <w:pStyle w:val="Default"/>
        <w:spacing w:line="360" w:lineRule="auto"/>
        <w:ind w:firstLine="426"/>
        <w:jc w:val="both"/>
      </w:pPr>
    </w:p>
    <w:p w14:paraId="08857737" w14:textId="77777777" w:rsidR="00D53CCA" w:rsidRDefault="00D53CCA" w:rsidP="002F5628">
      <w:pPr>
        <w:pStyle w:val="Default"/>
        <w:spacing w:line="360" w:lineRule="auto"/>
        <w:ind w:firstLine="426"/>
        <w:jc w:val="both"/>
      </w:pPr>
    </w:p>
    <w:p w14:paraId="033B335B" w14:textId="1225EA3E" w:rsidR="00CA1C52" w:rsidRDefault="00545DC6" w:rsidP="00545DC6">
      <w:pPr>
        <w:pStyle w:val="Default"/>
        <w:spacing w:line="360" w:lineRule="auto"/>
        <w:ind w:left="709"/>
        <w:jc w:val="both"/>
        <w:rPr>
          <w:b/>
          <w:bCs/>
          <w:iCs/>
        </w:rPr>
      </w:pPr>
      <w:r>
        <w:rPr>
          <w:b/>
          <w:bCs/>
          <w:iCs/>
        </w:rPr>
        <w:lastRenderedPageBreak/>
        <w:t xml:space="preserve">1.4 </w:t>
      </w:r>
      <w:r w:rsidR="00CA1C52" w:rsidRPr="00CA1C52">
        <w:rPr>
          <w:b/>
          <w:bCs/>
          <w:iCs/>
        </w:rPr>
        <w:t xml:space="preserve">Критерии оценивания </w:t>
      </w:r>
      <w:r w:rsidR="00D53CCA">
        <w:rPr>
          <w:b/>
          <w:bCs/>
          <w:iCs/>
        </w:rPr>
        <w:t xml:space="preserve">практических </w:t>
      </w:r>
      <w:r w:rsidR="00CA1C52" w:rsidRPr="00CA1C52">
        <w:rPr>
          <w:b/>
          <w:bCs/>
          <w:iCs/>
        </w:rPr>
        <w:t>работ</w:t>
      </w:r>
    </w:p>
    <w:p w14:paraId="112DCA48" w14:textId="77777777" w:rsidR="00CA1C52" w:rsidRPr="00CA1C52" w:rsidRDefault="00CA1C52" w:rsidP="00CA1C52">
      <w:pPr>
        <w:pStyle w:val="Default"/>
        <w:spacing w:line="360" w:lineRule="auto"/>
        <w:ind w:left="1069"/>
        <w:jc w:val="both"/>
        <w:rPr>
          <w:b/>
          <w:bCs/>
          <w:iCs/>
        </w:rPr>
      </w:pPr>
    </w:p>
    <w:p w14:paraId="24B5E3AF" w14:textId="77777777" w:rsidR="002F5628" w:rsidRPr="002F5628" w:rsidRDefault="00361CE9" w:rsidP="00CA1C52">
      <w:pPr>
        <w:pStyle w:val="Default"/>
        <w:spacing w:line="360" w:lineRule="auto"/>
        <w:ind w:firstLine="709"/>
        <w:jc w:val="both"/>
      </w:pPr>
      <w:r w:rsidRPr="00DA38EC">
        <w:t>Итогом выполнения является защита работы.</w:t>
      </w:r>
      <w:r w:rsidR="00CA1C52">
        <w:t xml:space="preserve"> Защита проводится по контрольным вопросам, которые содержатся в каждой инструкции.  Оценивание лабораторной работы проводится следующим образом:</w:t>
      </w:r>
    </w:p>
    <w:p w14:paraId="70EC6B8A" w14:textId="5398004C" w:rsidR="00CA1C52" w:rsidRPr="00CA1C52" w:rsidRDefault="00CA1C52" w:rsidP="00CA1C5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1C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Оценка «5» </w:t>
      </w:r>
      <w:r w:rsidRPr="00797DF2">
        <w:rPr>
          <w:rFonts w:ascii="Times New Roman" w:hAnsi="Times New Roman" w:cs="Times New Roman"/>
          <w:bCs/>
          <w:color w:val="000000"/>
          <w:sz w:val="24"/>
          <w:szCs w:val="24"/>
        </w:rPr>
        <w:t>(отлично)</w:t>
      </w:r>
      <w:r w:rsidRPr="00CA1C52">
        <w:rPr>
          <w:rFonts w:ascii="Times New Roman" w:hAnsi="Times New Roman" w:cs="Times New Roman"/>
          <w:color w:val="000000"/>
          <w:sz w:val="24"/>
          <w:szCs w:val="24"/>
        </w:rPr>
        <w:t xml:space="preserve"> ставится, если обучающийся выполняет работу в полном объеме с соблюдением необходимой последовательности, в отчете правильно и аккуратно выполняет все записи, </w:t>
      </w:r>
      <w:r w:rsidR="00D53CCA">
        <w:rPr>
          <w:rFonts w:ascii="Times New Roman" w:hAnsi="Times New Roman" w:cs="Times New Roman"/>
          <w:color w:val="000000"/>
          <w:sz w:val="24"/>
          <w:szCs w:val="24"/>
        </w:rPr>
        <w:t xml:space="preserve">формулы, </w:t>
      </w:r>
      <w:r w:rsidRPr="00CA1C52">
        <w:rPr>
          <w:rFonts w:ascii="Times New Roman" w:hAnsi="Times New Roman" w:cs="Times New Roman"/>
          <w:color w:val="000000"/>
          <w:sz w:val="24"/>
          <w:szCs w:val="24"/>
        </w:rPr>
        <w:t>таблицы, схемы. При защите работы отвечает на все вопросы, владеет технической термин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A1C52">
        <w:rPr>
          <w:rFonts w:ascii="Times New Roman" w:hAnsi="Times New Roman" w:cs="Times New Roman"/>
          <w:color w:val="000000"/>
          <w:sz w:val="24"/>
          <w:szCs w:val="24"/>
        </w:rPr>
        <w:t>логией.</w:t>
      </w:r>
    </w:p>
    <w:p w14:paraId="38E68B76" w14:textId="77777777" w:rsidR="00CA1C52" w:rsidRPr="00CA1C52" w:rsidRDefault="00CA1C52" w:rsidP="00CA1C5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Оценка «4» </w:t>
      </w:r>
      <w:r w:rsidRPr="00797DF2">
        <w:rPr>
          <w:rFonts w:ascii="Times New Roman" w:hAnsi="Times New Roman" w:cs="Times New Roman"/>
          <w:bCs/>
          <w:color w:val="000000"/>
          <w:sz w:val="24"/>
          <w:szCs w:val="24"/>
        </w:rPr>
        <w:t>(хорошо)</w:t>
      </w:r>
      <w:r w:rsidRPr="00CA1C52">
        <w:rPr>
          <w:rFonts w:ascii="Times New Roman" w:hAnsi="Times New Roman" w:cs="Times New Roman"/>
          <w:color w:val="000000"/>
          <w:sz w:val="24"/>
          <w:szCs w:val="24"/>
        </w:rPr>
        <w:t xml:space="preserve"> ставится, если выполнены требования к оценке 5, но было допущено два-три недочета, не более одной негрубой ошибки и одного недочета.</w:t>
      </w:r>
    </w:p>
    <w:p w14:paraId="7F81114B" w14:textId="77777777" w:rsidR="00CA1C52" w:rsidRPr="00797DF2" w:rsidRDefault="00CA1C52" w:rsidP="00CA1C5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D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Оценка «3» </w:t>
      </w:r>
      <w:r w:rsidRPr="00797DF2">
        <w:rPr>
          <w:rFonts w:ascii="Times New Roman" w:hAnsi="Times New Roman" w:cs="Times New Roman"/>
          <w:color w:val="000000"/>
          <w:sz w:val="24"/>
          <w:szCs w:val="24"/>
        </w:rPr>
        <w:t>(удовлетворительно) ставится, если работа выполнена не полностью, но объем выполненной части таков, что позволяет получить правильные результаты.</w:t>
      </w:r>
      <w:r w:rsidR="00797DF2" w:rsidRPr="00797DF2">
        <w:rPr>
          <w:rFonts w:ascii="Times New Roman" w:hAnsi="Times New Roman" w:cs="Times New Roman"/>
          <w:color w:val="000000"/>
          <w:sz w:val="24"/>
          <w:szCs w:val="24"/>
        </w:rPr>
        <w:t xml:space="preserve"> Ответы на вопросы в ходе защиты содержат ошибки, но не более 30%.</w:t>
      </w:r>
    </w:p>
    <w:p w14:paraId="15816BE0" w14:textId="77777777" w:rsidR="00797DF2" w:rsidRPr="004A02CA" w:rsidRDefault="00797DF2" w:rsidP="00CA1C52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21142D25" w14:textId="77777777" w:rsidR="00CA1C52" w:rsidRPr="00797DF2" w:rsidRDefault="00CA1C52" w:rsidP="00797DF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D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Оценка «2» </w:t>
      </w:r>
      <w:r w:rsidRPr="00797DF2">
        <w:rPr>
          <w:rFonts w:ascii="Times New Roman" w:hAnsi="Times New Roman" w:cs="Times New Roman"/>
          <w:bCs/>
          <w:color w:val="000000"/>
          <w:sz w:val="24"/>
          <w:szCs w:val="24"/>
        </w:rPr>
        <w:t>(неудовлетворительно)</w:t>
      </w:r>
      <w:r w:rsidRPr="00797DF2">
        <w:rPr>
          <w:rFonts w:ascii="Times New Roman" w:hAnsi="Times New Roman" w:cs="Times New Roman"/>
          <w:color w:val="000000"/>
          <w:sz w:val="24"/>
          <w:szCs w:val="24"/>
        </w:rPr>
        <w:t xml:space="preserve"> ставится, если работа выполнена не полностью и объем выполненной части работы не позво</w:t>
      </w:r>
      <w:r w:rsidR="00D53CCA">
        <w:rPr>
          <w:rFonts w:ascii="Times New Roman" w:hAnsi="Times New Roman" w:cs="Times New Roman"/>
          <w:color w:val="000000"/>
          <w:sz w:val="24"/>
          <w:szCs w:val="24"/>
        </w:rPr>
        <w:t xml:space="preserve">ляет сделать правильных выводов. </w:t>
      </w:r>
      <w:r w:rsidR="00797DF2" w:rsidRPr="00797DF2">
        <w:rPr>
          <w:rFonts w:ascii="Times New Roman" w:hAnsi="Times New Roman" w:cs="Times New Roman"/>
          <w:color w:val="000000"/>
          <w:sz w:val="24"/>
          <w:szCs w:val="24"/>
        </w:rPr>
        <w:t>Отчет не оформлен или оформлен не в полном объеме. Либо при защите студент затрудняется ответить более чем на 50% вопросов.</w:t>
      </w:r>
    </w:p>
    <w:p w14:paraId="1E14A3D5" w14:textId="77777777" w:rsidR="00CA1C52" w:rsidRDefault="00CA1C52" w:rsidP="00CA1C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DF2">
        <w:rPr>
          <w:rFonts w:ascii="Times New Roman" w:hAnsi="Times New Roman" w:cs="Times New Roman"/>
          <w:color w:val="000000"/>
          <w:sz w:val="24"/>
          <w:szCs w:val="24"/>
        </w:rPr>
        <w:t xml:space="preserve">Все </w:t>
      </w:r>
      <w:r w:rsidR="00D53CCA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практические </w:t>
      </w:r>
      <w:r w:rsidRPr="00797DF2">
        <w:rPr>
          <w:rFonts w:ascii="Times New Roman" w:hAnsi="Times New Roman" w:cs="Times New Roman"/>
          <w:color w:val="000000"/>
          <w:sz w:val="24"/>
          <w:szCs w:val="24"/>
        </w:rPr>
        <w:t xml:space="preserve">работы должны быть выполнены и защищены в сроки, определяемые программой или календарным планом преподавателя. </w:t>
      </w:r>
    </w:p>
    <w:p w14:paraId="18DDEF7C" w14:textId="77777777" w:rsidR="008656E4" w:rsidRDefault="008656E4" w:rsidP="00CA1C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391801" w14:textId="77777777" w:rsidR="005F4B86" w:rsidRDefault="005F4B86" w:rsidP="00CA1C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5A9B6E" w14:textId="77777777" w:rsidR="005F4B86" w:rsidRDefault="005F4B86" w:rsidP="00CA1C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09A63A" w14:textId="77777777" w:rsidR="005F4B86" w:rsidRDefault="005F4B86" w:rsidP="00CA1C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3ABBB0" w14:textId="77777777" w:rsidR="005F4B86" w:rsidRDefault="005F4B86" w:rsidP="00CA1C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3F26C0" w14:textId="77777777" w:rsidR="005F4B86" w:rsidRDefault="005F4B86" w:rsidP="00CA1C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BE8F74" w14:textId="77777777" w:rsidR="005F4B86" w:rsidRDefault="005F4B86" w:rsidP="00CA1C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925126" w14:textId="77777777" w:rsidR="005F4B86" w:rsidRDefault="005F4B86" w:rsidP="00CA1C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3FE9E2" w14:textId="77777777" w:rsidR="005F4B86" w:rsidRDefault="005F4B86" w:rsidP="00CA1C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6FC5D17" w14:textId="77777777" w:rsidR="005F4B86" w:rsidRDefault="005F4B86" w:rsidP="00CA1C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8C1AF8" w14:textId="77777777" w:rsidR="005F4B86" w:rsidRDefault="005F4B86" w:rsidP="00CA1C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F346E1" w14:textId="77777777" w:rsidR="005F4B86" w:rsidRDefault="005F4B86" w:rsidP="00CA1C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F2F4B6" w14:textId="77777777" w:rsidR="005F4B86" w:rsidRDefault="005F4B86" w:rsidP="00CA1C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A2D531" w14:textId="77777777" w:rsidR="005F4B86" w:rsidRDefault="005F4B86" w:rsidP="00CA1C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D98202" w14:textId="77777777" w:rsidR="008656E4" w:rsidRPr="005F4B86" w:rsidRDefault="00D53CCA" w:rsidP="00CA1C52">
      <w:pPr>
        <w:pStyle w:val="Default"/>
        <w:spacing w:line="360" w:lineRule="auto"/>
        <w:ind w:firstLine="426"/>
        <w:jc w:val="both"/>
        <w:rPr>
          <w:b/>
        </w:rPr>
      </w:pPr>
      <w:proofErr w:type="gramStart"/>
      <w:r>
        <w:rPr>
          <w:b/>
        </w:rPr>
        <w:lastRenderedPageBreak/>
        <w:t>2</w:t>
      </w:r>
      <w:r w:rsidR="005F4B86" w:rsidRPr="005F4B86">
        <w:rPr>
          <w:b/>
        </w:rPr>
        <w:t xml:space="preserve"> </w:t>
      </w:r>
      <w:r>
        <w:rPr>
          <w:b/>
        </w:rPr>
        <w:t xml:space="preserve"> </w:t>
      </w:r>
      <w:r w:rsidR="005F4B86" w:rsidRPr="005F4B86">
        <w:rPr>
          <w:b/>
        </w:rPr>
        <w:t>ПЕРЕЧЕНЬ</w:t>
      </w:r>
      <w:proofErr w:type="gramEnd"/>
      <w:r w:rsidR="005F4B86" w:rsidRPr="005F4B86">
        <w:rPr>
          <w:b/>
        </w:rPr>
        <w:t xml:space="preserve"> </w:t>
      </w:r>
      <w:r>
        <w:rPr>
          <w:b/>
        </w:rPr>
        <w:t xml:space="preserve">ПРАКТИЧЕСКИХ </w:t>
      </w:r>
      <w:r w:rsidR="005F4B86" w:rsidRPr="005F4B86">
        <w:rPr>
          <w:b/>
        </w:rPr>
        <w:t>РАБОТ</w:t>
      </w:r>
    </w:p>
    <w:p w14:paraId="615D4BF5" w14:textId="77777777" w:rsidR="002F5628" w:rsidRPr="005F4B86" w:rsidRDefault="002F5628" w:rsidP="002F5628">
      <w:pPr>
        <w:pStyle w:val="Default"/>
        <w:spacing w:line="360" w:lineRule="auto"/>
        <w:ind w:firstLine="426"/>
        <w:jc w:val="both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1"/>
        <w:gridCol w:w="7637"/>
        <w:gridCol w:w="1099"/>
      </w:tblGrid>
      <w:tr w:rsidR="005F4B86" w14:paraId="416CF7F9" w14:textId="77777777" w:rsidTr="00A909F4">
        <w:tc>
          <w:tcPr>
            <w:tcW w:w="551" w:type="dxa"/>
          </w:tcPr>
          <w:p w14:paraId="5337EFE9" w14:textId="77777777" w:rsidR="00A909F4" w:rsidRPr="00A909F4" w:rsidRDefault="00A909F4" w:rsidP="00A909F4">
            <w:pPr>
              <w:pStyle w:val="Default"/>
              <w:spacing w:line="360" w:lineRule="auto"/>
              <w:jc w:val="center"/>
              <w:rPr>
                <w:b/>
              </w:rPr>
            </w:pPr>
            <w:r w:rsidRPr="00A909F4">
              <w:rPr>
                <w:b/>
              </w:rPr>
              <w:t>№</w:t>
            </w:r>
          </w:p>
          <w:p w14:paraId="23FBABCB" w14:textId="77777777" w:rsidR="005F4B86" w:rsidRPr="00A909F4" w:rsidRDefault="00A909F4" w:rsidP="00A909F4">
            <w:pPr>
              <w:pStyle w:val="Default"/>
              <w:spacing w:line="360" w:lineRule="auto"/>
              <w:jc w:val="center"/>
              <w:rPr>
                <w:b/>
              </w:rPr>
            </w:pPr>
            <w:r w:rsidRPr="00A909F4">
              <w:rPr>
                <w:b/>
              </w:rPr>
              <w:t>л/р</w:t>
            </w:r>
          </w:p>
        </w:tc>
        <w:tc>
          <w:tcPr>
            <w:tcW w:w="7637" w:type="dxa"/>
          </w:tcPr>
          <w:p w14:paraId="08FA3EAD" w14:textId="77777777" w:rsidR="005F4B86" w:rsidRPr="00A909F4" w:rsidRDefault="00A909F4" w:rsidP="00A909F4">
            <w:pPr>
              <w:pStyle w:val="Default"/>
              <w:spacing w:line="360" w:lineRule="auto"/>
              <w:jc w:val="center"/>
              <w:rPr>
                <w:b/>
              </w:rPr>
            </w:pPr>
            <w:r w:rsidRPr="00A909F4">
              <w:rPr>
                <w:b/>
              </w:rPr>
              <w:t>Название лабораторной работы</w:t>
            </w:r>
          </w:p>
        </w:tc>
        <w:tc>
          <w:tcPr>
            <w:tcW w:w="1099" w:type="dxa"/>
          </w:tcPr>
          <w:p w14:paraId="0343219B" w14:textId="77777777" w:rsidR="005F4B86" w:rsidRPr="00A909F4" w:rsidRDefault="00A909F4" w:rsidP="00A909F4">
            <w:pPr>
              <w:pStyle w:val="Default"/>
              <w:spacing w:line="360" w:lineRule="auto"/>
              <w:jc w:val="center"/>
              <w:rPr>
                <w:b/>
              </w:rPr>
            </w:pPr>
            <w:r w:rsidRPr="00A909F4">
              <w:rPr>
                <w:b/>
              </w:rPr>
              <w:t>Кол-во часов</w:t>
            </w:r>
          </w:p>
        </w:tc>
      </w:tr>
      <w:tr w:rsidR="00D53CCA" w14:paraId="3F5BE92C" w14:textId="77777777" w:rsidTr="00A909F4">
        <w:tc>
          <w:tcPr>
            <w:tcW w:w="551" w:type="dxa"/>
          </w:tcPr>
          <w:p w14:paraId="0C71DBF0" w14:textId="77777777" w:rsidR="00D53CCA" w:rsidRDefault="00D53CCA" w:rsidP="00FF1885">
            <w:pPr>
              <w:pStyle w:val="Default"/>
              <w:spacing w:line="360" w:lineRule="auto"/>
              <w:jc w:val="center"/>
            </w:pPr>
            <w:r>
              <w:t>1</w:t>
            </w:r>
          </w:p>
        </w:tc>
        <w:tc>
          <w:tcPr>
            <w:tcW w:w="7637" w:type="dxa"/>
          </w:tcPr>
          <w:p w14:paraId="070F2D74" w14:textId="77777777" w:rsidR="00D53CCA" w:rsidRPr="00D53CCA" w:rsidRDefault="00D53CCA" w:rsidP="00FF18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CCA">
              <w:rPr>
                <w:rFonts w:ascii="Times New Roman" w:hAnsi="Times New Roman" w:cs="Times New Roman"/>
                <w:sz w:val="24"/>
                <w:szCs w:val="24"/>
              </w:rPr>
              <w:t>Технологический расчет АТП: выбор исходных данных. Определение трудоемкости работ</w:t>
            </w:r>
          </w:p>
        </w:tc>
        <w:tc>
          <w:tcPr>
            <w:tcW w:w="1099" w:type="dxa"/>
          </w:tcPr>
          <w:p w14:paraId="6C4F7582" w14:textId="77777777" w:rsidR="00D53CCA" w:rsidRDefault="00D53CCA" w:rsidP="00FF1885">
            <w:pPr>
              <w:pStyle w:val="Default"/>
              <w:spacing w:line="360" w:lineRule="auto"/>
              <w:jc w:val="center"/>
            </w:pPr>
            <w:r>
              <w:t>2</w:t>
            </w:r>
          </w:p>
        </w:tc>
      </w:tr>
      <w:tr w:rsidR="00D53CCA" w14:paraId="50DE1113" w14:textId="77777777" w:rsidTr="00A909F4">
        <w:tc>
          <w:tcPr>
            <w:tcW w:w="551" w:type="dxa"/>
          </w:tcPr>
          <w:p w14:paraId="440D1B05" w14:textId="77777777" w:rsidR="00D53CCA" w:rsidRDefault="00D53CCA" w:rsidP="00FF1885">
            <w:pPr>
              <w:pStyle w:val="Default"/>
              <w:spacing w:line="360" w:lineRule="auto"/>
              <w:jc w:val="center"/>
            </w:pPr>
            <w:r>
              <w:t>2</w:t>
            </w:r>
          </w:p>
        </w:tc>
        <w:tc>
          <w:tcPr>
            <w:tcW w:w="7637" w:type="dxa"/>
          </w:tcPr>
          <w:p w14:paraId="45D26715" w14:textId="77777777" w:rsidR="00D53CCA" w:rsidRPr="00D53CCA" w:rsidRDefault="00D53CCA" w:rsidP="00FF18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CCA">
              <w:rPr>
                <w:rFonts w:ascii="Times New Roman" w:hAnsi="Times New Roman" w:cs="Times New Roman"/>
                <w:sz w:val="24"/>
                <w:szCs w:val="24"/>
              </w:rPr>
              <w:t>Технологический расчет АТП: Определение величин коэффициентов готовности АТ.</w:t>
            </w:r>
          </w:p>
        </w:tc>
        <w:tc>
          <w:tcPr>
            <w:tcW w:w="1099" w:type="dxa"/>
          </w:tcPr>
          <w:p w14:paraId="33C9696C" w14:textId="77777777" w:rsidR="00D53CCA" w:rsidRDefault="00D53CCA" w:rsidP="00FF1885">
            <w:pPr>
              <w:pStyle w:val="Default"/>
              <w:spacing w:line="360" w:lineRule="auto"/>
              <w:jc w:val="center"/>
            </w:pPr>
            <w:r>
              <w:t>2</w:t>
            </w:r>
          </w:p>
        </w:tc>
      </w:tr>
      <w:tr w:rsidR="00D53CCA" w14:paraId="1901BD27" w14:textId="77777777" w:rsidTr="00A909F4">
        <w:tc>
          <w:tcPr>
            <w:tcW w:w="551" w:type="dxa"/>
          </w:tcPr>
          <w:p w14:paraId="7241F29F" w14:textId="77777777" w:rsidR="00D53CCA" w:rsidRDefault="00D53CCA" w:rsidP="00FF1885">
            <w:pPr>
              <w:pStyle w:val="Default"/>
              <w:spacing w:line="360" w:lineRule="auto"/>
              <w:jc w:val="center"/>
            </w:pPr>
            <w:r>
              <w:t>3</w:t>
            </w:r>
          </w:p>
        </w:tc>
        <w:tc>
          <w:tcPr>
            <w:tcW w:w="7637" w:type="dxa"/>
          </w:tcPr>
          <w:p w14:paraId="6705AD1A" w14:textId="77777777" w:rsidR="00D53CCA" w:rsidRPr="00D53CCA" w:rsidRDefault="00D53CCA" w:rsidP="00FF18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CCA">
              <w:rPr>
                <w:rFonts w:ascii="Times New Roman" w:hAnsi="Times New Roman" w:cs="Times New Roman"/>
                <w:sz w:val="24"/>
                <w:szCs w:val="24"/>
              </w:rPr>
              <w:t>Технологический расчет АТП: Определение величин коэффициентов использования АТ</w:t>
            </w:r>
          </w:p>
        </w:tc>
        <w:tc>
          <w:tcPr>
            <w:tcW w:w="1099" w:type="dxa"/>
          </w:tcPr>
          <w:p w14:paraId="5FCEBBA6" w14:textId="77777777" w:rsidR="00D53CCA" w:rsidRDefault="00D53CCA" w:rsidP="00FF1885">
            <w:pPr>
              <w:pStyle w:val="Default"/>
              <w:spacing w:line="360" w:lineRule="auto"/>
              <w:jc w:val="center"/>
            </w:pPr>
            <w:r>
              <w:t>2</w:t>
            </w:r>
          </w:p>
        </w:tc>
      </w:tr>
      <w:tr w:rsidR="00D53CCA" w14:paraId="4E9DE86D" w14:textId="77777777" w:rsidTr="00A909F4">
        <w:tc>
          <w:tcPr>
            <w:tcW w:w="551" w:type="dxa"/>
          </w:tcPr>
          <w:p w14:paraId="72C23F95" w14:textId="77777777" w:rsidR="00D53CCA" w:rsidRDefault="00D53CCA" w:rsidP="00FF1885">
            <w:pPr>
              <w:pStyle w:val="Default"/>
              <w:spacing w:line="360" w:lineRule="auto"/>
              <w:jc w:val="center"/>
            </w:pPr>
            <w:r>
              <w:t>4</w:t>
            </w:r>
          </w:p>
        </w:tc>
        <w:tc>
          <w:tcPr>
            <w:tcW w:w="7637" w:type="dxa"/>
          </w:tcPr>
          <w:p w14:paraId="210E1CBC" w14:textId="77777777" w:rsidR="00D53CCA" w:rsidRPr="00D53CCA" w:rsidRDefault="00D53CCA" w:rsidP="00FF18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CCA">
              <w:rPr>
                <w:rFonts w:ascii="Times New Roman" w:hAnsi="Times New Roman" w:cs="Times New Roman"/>
                <w:sz w:val="24"/>
                <w:szCs w:val="24"/>
              </w:rPr>
              <w:t>Технологический расчет АТП: Расчет производственной программы.</w:t>
            </w:r>
          </w:p>
        </w:tc>
        <w:tc>
          <w:tcPr>
            <w:tcW w:w="1099" w:type="dxa"/>
          </w:tcPr>
          <w:p w14:paraId="35711776" w14:textId="77777777" w:rsidR="00D53CCA" w:rsidRDefault="00D53CCA" w:rsidP="00FF1885">
            <w:pPr>
              <w:pStyle w:val="Default"/>
              <w:spacing w:line="360" w:lineRule="auto"/>
              <w:jc w:val="center"/>
            </w:pPr>
            <w:r>
              <w:t>2</w:t>
            </w:r>
          </w:p>
        </w:tc>
      </w:tr>
      <w:tr w:rsidR="00D53CCA" w14:paraId="408E08B7" w14:textId="77777777" w:rsidTr="00A909F4">
        <w:tc>
          <w:tcPr>
            <w:tcW w:w="551" w:type="dxa"/>
          </w:tcPr>
          <w:p w14:paraId="1AEA8048" w14:textId="77777777" w:rsidR="00D53CCA" w:rsidRDefault="00D53CCA" w:rsidP="00FF1885">
            <w:pPr>
              <w:pStyle w:val="Default"/>
              <w:spacing w:line="360" w:lineRule="auto"/>
              <w:jc w:val="center"/>
            </w:pPr>
            <w:r>
              <w:t>5</w:t>
            </w:r>
          </w:p>
        </w:tc>
        <w:tc>
          <w:tcPr>
            <w:tcW w:w="7637" w:type="dxa"/>
          </w:tcPr>
          <w:p w14:paraId="3148061A" w14:textId="77777777" w:rsidR="00D53CCA" w:rsidRPr="00D53CCA" w:rsidRDefault="00D53CCA" w:rsidP="00FF18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CCA">
              <w:rPr>
                <w:rFonts w:ascii="Times New Roman" w:hAnsi="Times New Roman" w:cs="Times New Roman"/>
                <w:sz w:val="24"/>
                <w:szCs w:val="24"/>
              </w:rPr>
              <w:t>Технологический расчет АТП: Расчет трудоемкости.</w:t>
            </w:r>
          </w:p>
        </w:tc>
        <w:tc>
          <w:tcPr>
            <w:tcW w:w="1099" w:type="dxa"/>
          </w:tcPr>
          <w:p w14:paraId="331ED2E9" w14:textId="77777777" w:rsidR="00D53CCA" w:rsidRDefault="00D53CCA" w:rsidP="00FF1885">
            <w:pPr>
              <w:pStyle w:val="Default"/>
              <w:spacing w:line="360" w:lineRule="auto"/>
              <w:jc w:val="center"/>
            </w:pPr>
            <w:r>
              <w:t>2</w:t>
            </w:r>
          </w:p>
        </w:tc>
      </w:tr>
      <w:tr w:rsidR="00D53CCA" w14:paraId="2B413E99" w14:textId="77777777" w:rsidTr="00A909F4">
        <w:tc>
          <w:tcPr>
            <w:tcW w:w="551" w:type="dxa"/>
          </w:tcPr>
          <w:p w14:paraId="23F126AE" w14:textId="77777777" w:rsidR="00D53CCA" w:rsidRDefault="00D53CCA" w:rsidP="00FF1885">
            <w:pPr>
              <w:pStyle w:val="Default"/>
              <w:spacing w:line="360" w:lineRule="auto"/>
              <w:jc w:val="center"/>
            </w:pPr>
            <w:r>
              <w:t>6</w:t>
            </w:r>
          </w:p>
        </w:tc>
        <w:tc>
          <w:tcPr>
            <w:tcW w:w="7637" w:type="dxa"/>
          </w:tcPr>
          <w:p w14:paraId="75659EA6" w14:textId="77777777" w:rsidR="00D53CCA" w:rsidRPr="00D53CCA" w:rsidRDefault="00D53CCA" w:rsidP="00FF18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CCA">
              <w:rPr>
                <w:rFonts w:ascii="Times New Roman" w:hAnsi="Times New Roman" w:cs="Times New Roman"/>
                <w:sz w:val="24"/>
                <w:szCs w:val="24"/>
              </w:rPr>
              <w:t>Технологический расчет АТП: расчет количества рабочих. Расчет количества постов.</w:t>
            </w:r>
          </w:p>
        </w:tc>
        <w:tc>
          <w:tcPr>
            <w:tcW w:w="1099" w:type="dxa"/>
          </w:tcPr>
          <w:p w14:paraId="56844468" w14:textId="77777777" w:rsidR="00D53CCA" w:rsidRDefault="00D53CCA" w:rsidP="00FF1885">
            <w:pPr>
              <w:pStyle w:val="Default"/>
              <w:spacing w:line="360" w:lineRule="auto"/>
              <w:jc w:val="center"/>
            </w:pPr>
            <w:r>
              <w:t>2</w:t>
            </w:r>
          </w:p>
        </w:tc>
      </w:tr>
      <w:tr w:rsidR="00D53CCA" w14:paraId="236644D9" w14:textId="77777777" w:rsidTr="00A909F4">
        <w:tc>
          <w:tcPr>
            <w:tcW w:w="551" w:type="dxa"/>
          </w:tcPr>
          <w:p w14:paraId="010B2DE1" w14:textId="77777777" w:rsidR="00D53CCA" w:rsidRDefault="00D53CCA" w:rsidP="00FF1885">
            <w:pPr>
              <w:pStyle w:val="Default"/>
              <w:spacing w:line="360" w:lineRule="auto"/>
              <w:jc w:val="center"/>
            </w:pPr>
            <w:r>
              <w:t>7</w:t>
            </w:r>
          </w:p>
        </w:tc>
        <w:tc>
          <w:tcPr>
            <w:tcW w:w="7637" w:type="dxa"/>
          </w:tcPr>
          <w:p w14:paraId="24EBD05B" w14:textId="77777777" w:rsidR="00D53CCA" w:rsidRPr="00D53CCA" w:rsidRDefault="00D53CCA" w:rsidP="00FF18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CCA">
              <w:rPr>
                <w:rFonts w:ascii="Times New Roman" w:hAnsi="Times New Roman" w:cs="Times New Roman"/>
                <w:sz w:val="24"/>
                <w:szCs w:val="24"/>
              </w:rPr>
              <w:t>Распределение рабочих по специальностям и квалификации</w:t>
            </w:r>
          </w:p>
        </w:tc>
        <w:tc>
          <w:tcPr>
            <w:tcW w:w="1099" w:type="dxa"/>
          </w:tcPr>
          <w:p w14:paraId="05A4EEB5" w14:textId="77777777" w:rsidR="00D53CCA" w:rsidRDefault="00D53CCA" w:rsidP="00FF1885">
            <w:pPr>
              <w:pStyle w:val="Default"/>
              <w:spacing w:line="360" w:lineRule="auto"/>
              <w:jc w:val="center"/>
            </w:pPr>
            <w:r>
              <w:t>2</w:t>
            </w:r>
          </w:p>
        </w:tc>
      </w:tr>
      <w:tr w:rsidR="00D53CCA" w14:paraId="776B9DBD" w14:textId="77777777" w:rsidTr="00A909F4">
        <w:tc>
          <w:tcPr>
            <w:tcW w:w="551" w:type="dxa"/>
          </w:tcPr>
          <w:p w14:paraId="256C05AC" w14:textId="77777777" w:rsidR="00D53CCA" w:rsidRDefault="00D53CCA" w:rsidP="00FF1885">
            <w:pPr>
              <w:pStyle w:val="Default"/>
              <w:spacing w:line="360" w:lineRule="auto"/>
              <w:jc w:val="center"/>
            </w:pPr>
            <w:r>
              <w:t>8</w:t>
            </w:r>
          </w:p>
        </w:tc>
        <w:tc>
          <w:tcPr>
            <w:tcW w:w="7637" w:type="dxa"/>
          </w:tcPr>
          <w:p w14:paraId="3C226898" w14:textId="77777777" w:rsidR="00D53CCA" w:rsidRPr="00D53CCA" w:rsidRDefault="00D53CCA" w:rsidP="00FF18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CCA">
              <w:rPr>
                <w:rFonts w:ascii="Times New Roman" w:hAnsi="Times New Roman" w:cs="Times New Roman"/>
                <w:sz w:val="24"/>
                <w:szCs w:val="24"/>
              </w:rPr>
              <w:t>Подбор технологического оборудования</w:t>
            </w:r>
          </w:p>
        </w:tc>
        <w:tc>
          <w:tcPr>
            <w:tcW w:w="1099" w:type="dxa"/>
          </w:tcPr>
          <w:p w14:paraId="0F136DE5" w14:textId="77777777" w:rsidR="00D53CCA" w:rsidRDefault="00D53CCA" w:rsidP="00FF1885">
            <w:pPr>
              <w:pStyle w:val="Default"/>
              <w:spacing w:line="360" w:lineRule="auto"/>
              <w:jc w:val="center"/>
            </w:pPr>
            <w:r>
              <w:t>2</w:t>
            </w:r>
          </w:p>
        </w:tc>
      </w:tr>
      <w:tr w:rsidR="00D53CCA" w14:paraId="7369F581" w14:textId="77777777" w:rsidTr="00A909F4">
        <w:tc>
          <w:tcPr>
            <w:tcW w:w="551" w:type="dxa"/>
          </w:tcPr>
          <w:p w14:paraId="768F5AA9" w14:textId="77777777" w:rsidR="00D53CCA" w:rsidRDefault="00D53CCA" w:rsidP="00FF1885">
            <w:pPr>
              <w:pStyle w:val="Default"/>
              <w:spacing w:line="360" w:lineRule="auto"/>
              <w:jc w:val="center"/>
            </w:pPr>
            <w:r>
              <w:t>9</w:t>
            </w:r>
          </w:p>
        </w:tc>
        <w:tc>
          <w:tcPr>
            <w:tcW w:w="7637" w:type="dxa"/>
          </w:tcPr>
          <w:p w14:paraId="74960119" w14:textId="77777777" w:rsidR="00D53CCA" w:rsidRPr="00D53CCA" w:rsidRDefault="00D53CCA" w:rsidP="00FF18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CCA">
              <w:rPr>
                <w:rFonts w:ascii="Times New Roman" w:hAnsi="Times New Roman" w:cs="Times New Roman"/>
                <w:sz w:val="24"/>
                <w:szCs w:val="24"/>
              </w:rPr>
              <w:t>Подбор технологической оснастки</w:t>
            </w:r>
          </w:p>
        </w:tc>
        <w:tc>
          <w:tcPr>
            <w:tcW w:w="1099" w:type="dxa"/>
          </w:tcPr>
          <w:p w14:paraId="39B51817" w14:textId="77777777" w:rsidR="00D53CCA" w:rsidRDefault="00D53CCA" w:rsidP="00FF1885">
            <w:pPr>
              <w:pStyle w:val="Default"/>
              <w:spacing w:line="360" w:lineRule="auto"/>
              <w:jc w:val="center"/>
            </w:pPr>
            <w:r>
              <w:t>2</w:t>
            </w:r>
          </w:p>
        </w:tc>
      </w:tr>
      <w:tr w:rsidR="00D53CCA" w14:paraId="1A39C8FB" w14:textId="77777777" w:rsidTr="00A909F4">
        <w:tc>
          <w:tcPr>
            <w:tcW w:w="551" w:type="dxa"/>
          </w:tcPr>
          <w:p w14:paraId="42FC5D2F" w14:textId="77777777" w:rsidR="00D53CCA" w:rsidRDefault="00D53CCA" w:rsidP="00FF1885">
            <w:pPr>
              <w:pStyle w:val="Default"/>
              <w:spacing w:line="360" w:lineRule="auto"/>
              <w:jc w:val="center"/>
            </w:pPr>
            <w:r>
              <w:t>10</w:t>
            </w:r>
          </w:p>
        </w:tc>
        <w:tc>
          <w:tcPr>
            <w:tcW w:w="7637" w:type="dxa"/>
          </w:tcPr>
          <w:p w14:paraId="668FAFB6" w14:textId="77777777" w:rsidR="00D53CCA" w:rsidRPr="00D53CCA" w:rsidRDefault="00D53CCA" w:rsidP="00FF18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CCA">
              <w:rPr>
                <w:rFonts w:ascii="Times New Roman" w:hAnsi="Times New Roman" w:cs="Times New Roman"/>
                <w:sz w:val="24"/>
                <w:szCs w:val="24"/>
              </w:rPr>
              <w:t>Расчет производственной площади</w:t>
            </w:r>
          </w:p>
        </w:tc>
        <w:tc>
          <w:tcPr>
            <w:tcW w:w="1099" w:type="dxa"/>
          </w:tcPr>
          <w:p w14:paraId="3154B894" w14:textId="77777777" w:rsidR="00D53CCA" w:rsidRDefault="00D53CCA" w:rsidP="00FF1885">
            <w:pPr>
              <w:pStyle w:val="Default"/>
              <w:spacing w:line="360" w:lineRule="auto"/>
              <w:jc w:val="center"/>
            </w:pPr>
            <w:r>
              <w:t>2</w:t>
            </w:r>
          </w:p>
        </w:tc>
      </w:tr>
      <w:tr w:rsidR="00D53CCA" w14:paraId="49AD27F4" w14:textId="77777777" w:rsidTr="00A909F4">
        <w:tc>
          <w:tcPr>
            <w:tcW w:w="551" w:type="dxa"/>
          </w:tcPr>
          <w:p w14:paraId="35DFF60A" w14:textId="77777777" w:rsidR="00D53CCA" w:rsidRDefault="00D53CCA" w:rsidP="00FF1885">
            <w:pPr>
              <w:pStyle w:val="Default"/>
              <w:spacing w:line="360" w:lineRule="auto"/>
              <w:jc w:val="center"/>
            </w:pPr>
            <w:r>
              <w:t>11</w:t>
            </w:r>
          </w:p>
        </w:tc>
        <w:tc>
          <w:tcPr>
            <w:tcW w:w="7637" w:type="dxa"/>
          </w:tcPr>
          <w:p w14:paraId="6BEEA197" w14:textId="77777777" w:rsidR="00D53CCA" w:rsidRPr="00D53CCA" w:rsidRDefault="00D53CCA" w:rsidP="00FF18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CCA">
              <w:rPr>
                <w:rFonts w:ascii="Times New Roman" w:hAnsi="Times New Roman" w:cs="Times New Roman"/>
                <w:sz w:val="24"/>
                <w:szCs w:val="24"/>
              </w:rPr>
              <w:t>Выбор метода организации производства</w:t>
            </w:r>
          </w:p>
        </w:tc>
        <w:tc>
          <w:tcPr>
            <w:tcW w:w="1099" w:type="dxa"/>
          </w:tcPr>
          <w:p w14:paraId="3CBA1464" w14:textId="77777777" w:rsidR="00D53CCA" w:rsidRDefault="00D53CCA" w:rsidP="00FF1885">
            <w:pPr>
              <w:pStyle w:val="Default"/>
              <w:spacing w:line="360" w:lineRule="auto"/>
              <w:jc w:val="center"/>
            </w:pPr>
            <w:r>
              <w:t>2</w:t>
            </w:r>
          </w:p>
        </w:tc>
      </w:tr>
      <w:tr w:rsidR="00D53CCA" w14:paraId="12A8C4B4" w14:textId="77777777" w:rsidTr="00A909F4">
        <w:tc>
          <w:tcPr>
            <w:tcW w:w="551" w:type="dxa"/>
          </w:tcPr>
          <w:p w14:paraId="12E29D80" w14:textId="77777777" w:rsidR="00D53CCA" w:rsidRDefault="00D53CCA" w:rsidP="00FF1885">
            <w:pPr>
              <w:pStyle w:val="Default"/>
              <w:spacing w:line="360" w:lineRule="auto"/>
              <w:jc w:val="center"/>
            </w:pPr>
            <w:r>
              <w:t>12</w:t>
            </w:r>
          </w:p>
        </w:tc>
        <w:tc>
          <w:tcPr>
            <w:tcW w:w="7637" w:type="dxa"/>
          </w:tcPr>
          <w:p w14:paraId="1AC0F385" w14:textId="77777777" w:rsidR="00D53CCA" w:rsidRPr="00D53CCA" w:rsidRDefault="00D53CCA" w:rsidP="00FF18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CCA">
              <w:rPr>
                <w:rFonts w:ascii="Times New Roman" w:hAnsi="Times New Roman" w:cs="Times New Roman"/>
                <w:sz w:val="24"/>
                <w:szCs w:val="24"/>
              </w:rPr>
              <w:t>Расчет уровня механизации труда</w:t>
            </w:r>
          </w:p>
        </w:tc>
        <w:tc>
          <w:tcPr>
            <w:tcW w:w="1099" w:type="dxa"/>
          </w:tcPr>
          <w:p w14:paraId="774AFBBF" w14:textId="77777777" w:rsidR="00D53CCA" w:rsidRDefault="00D53CCA" w:rsidP="00FF1885">
            <w:pPr>
              <w:pStyle w:val="Default"/>
              <w:spacing w:line="360" w:lineRule="auto"/>
              <w:jc w:val="center"/>
            </w:pPr>
            <w:r>
              <w:t>2</w:t>
            </w:r>
          </w:p>
        </w:tc>
      </w:tr>
      <w:tr w:rsidR="00D53CCA" w14:paraId="2606BC37" w14:textId="77777777" w:rsidTr="00A909F4">
        <w:tc>
          <w:tcPr>
            <w:tcW w:w="551" w:type="dxa"/>
          </w:tcPr>
          <w:p w14:paraId="6F8ED9AC" w14:textId="77777777" w:rsidR="00D53CCA" w:rsidRDefault="00D53CCA" w:rsidP="00FF1885">
            <w:pPr>
              <w:pStyle w:val="Default"/>
              <w:spacing w:line="360" w:lineRule="auto"/>
              <w:jc w:val="center"/>
            </w:pPr>
            <w:r>
              <w:t>13</w:t>
            </w:r>
          </w:p>
        </w:tc>
        <w:tc>
          <w:tcPr>
            <w:tcW w:w="7637" w:type="dxa"/>
          </w:tcPr>
          <w:p w14:paraId="564182BC" w14:textId="77777777" w:rsidR="00D53CCA" w:rsidRPr="00D53CCA" w:rsidRDefault="00D53CCA" w:rsidP="00FF18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CCA">
              <w:rPr>
                <w:rFonts w:ascii="Times New Roman" w:hAnsi="Times New Roman" w:cs="Times New Roman"/>
                <w:sz w:val="24"/>
                <w:szCs w:val="24"/>
              </w:rPr>
              <w:t>Планировка участка (зоны)</w:t>
            </w:r>
          </w:p>
        </w:tc>
        <w:tc>
          <w:tcPr>
            <w:tcW w:w="1099" w:type="dxa"/>
          </w:tcPr>
          <w:p w14:paraId="2A414BD4" w14:textId="77777777" w:rsidR="00D53CCA" w:rsidRDefault="00D53CCA" w:rsidP="00FF1885">
            <w:pPr>
              <w:pStyle w:val="Default"/>
              <w:spacing w:line="360" w:lineRule="auto"/>
              <w:jc w:val="center"/>
            </w:pPr>
            <w:r>
              <w:t>2</w:t>
            </w:r>
          </w:p>
        </w:tc>
      </w:tr>
      <w:tr w:rsidR="00D53CCA" w14:paraId="7FF8CECF" w14:textId="77777777" w:rsidTr="00A909F4">
        <w:tc>
          <w:tcPr>
            <w:tcW w:w="551" w:type="dxa"/>
          </w:tcPr>
          <w:p w14:paraId="6B6F464C" w14:textId="77777777" w:rsidR="00D53CCA" w:rsidRDefault="00D53CCA" w:rsidP="00FF1885">
            <w:pPr>
              <w:pStyle w:val="Default"/>
              <w:spacing w:line="360" w:lineRule="auto"/>
              <w:jc w:val="center"/>
            </w:pPr>
            <w:r>
              <w:t>14</w:t>
            </w:r>
          </w:p>
        </w:tc>
        <w:tc>
          <w:tcPr>
            <w:tcW w:w="7637" w:type="dxa"/>
          </w:tcPr>
          <w:p w14:paraId="26E8B3EB" w14:textId="77777777" w:rsidR="00D53CCA" w:rsidRPr="00D53CCA" w:rsidRDefault="00D53CCA" w:rsidP="00FF18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CCA">
              <w:rPr>
                <w:rFonts w:ascii="Times New Roman" w:hAnsi="Times New Roman" w:cs="Times New Roman"/>
                <w:sz w:val="24"/>
                <w:szCs w:val="24"/>
              </w:rPr>
              <w:t>Технологический расчет СТОА: выбор исходных данных, расчет годовой производственной программы</w:t>
            </w:r>
          </w:p>
        </w:tc>
        <w:tc>
          <w:tcPr>
            <w:tcW w:w="1099" w:type="dxa"/>
          </w:tcPr>
          <w:p w14:paraId="484AFDD6" w14:textId="77777777" w:rsidR="00D53CCA" w:rsidRDefault="00D53CCA" w:rsidP="00FF1885">
            <w:pPr>
              <w:pStyle w:val="Default"/>
              <w:spacing w:line="360" w:lineRule="auto"/>
              <w:jc w:val="center"/>
            </w:pPr>
            <w:r>
              <w:t>2</w:t>
            </w:r>
          </w:p>
        </w:tc>
      </w:tr>
      <w:tr w:rsidR="00D53CCA" w14:paraId="7D0771D1" w14:textId="77777777" w:rsidTr="00A909F4">
        <w:tc>
          <w:tcPr>
            <w:tcW w:w="551" w:type="dxa"/>
          </w:tcPr>
          <w:p w14:paraId="0722D3C3" w14:textId="77777777" w:rsidR="00D53CCA" w:rsidRDefault="00D53CCA" w:rsidP="00FF1885">
            <w:pPr>
              <w:pStyle w:val="Default"/>
              <w:spacing w:line="360" w:lineRule="auto"/>
              <w:jc w:val="center"/>
            </w:pPr>
            <w:r>
              <w:t>15</w:t>
            </w:r>
          </w:p>
        </w:tc>
        <w:tc>
          <w:tcPr>
            <w:tcW w:w="7637" w:type="dxa"/>
          </w:tcPr>
          <w:p w14:paraId="5E229D5B" w14:textId="77777777" w:rsidR="00D53CCA" w:rsidRPr="00D53CCA" w:rsidRDefault="00D53CCA" w:rsidP="00FF18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CCA">
              <w:rPr>
                <w:rFonts w:ascii="Times New Roman" w:hAnsi="Times New Roman" w:cs="Times New Roman"/>
                <w:sz w:val="24"/>
                <w:szCs w:val="24"/>
              </w:rPr>
              <w:t>Технологический расчет СТОА: Расчет трудоемкости работ. Расчет численности рабочих. Расчет постов</w:t>
            </w:r>
          </w:p>
        </w:tc>
        <w:tc>
          <w:tcPr>
            <w:tcW w:w="1099" w:type="dxa"/>
          </w:tcPr>
          <w:p w14:paraId="70FB8AC4" w14:textId="77777777" w:rsidR="00D53CCA" w:rsidRDefault="00D53CCA" w:rsidP="00FF1885">
            <w:pPr>
              <w:pStyle w:val="Default"/>
              <w:spacing w:line="360" w:lineRule="auto"/>
              <w:jc w:val="center"/>
            </w:pPr>
            <w:r>
              <w:t>2</w:t>
            </w:r>
          </w:p>
        </w:tc>
      </w:tr>
    </w:tbl>
    <w:p w14:paraId="21A65F6E" w14:textId="77777777" w:rsidR="00795C70" w:rsidRDefault="00795C70" w:rsidP="00FF1885">
      <w:pPr>
        <w:pStyle w:val="Default"/>
        <w:spacing w:line="360" w:lineRule="auto"/>
        <w:jc w:val="both"/>
      </w:pPr>
    </w:p>
    <w:p w14:paraId="06A7C639" w14:textId="77777777" w:rsidR="00E12CD5" w:rsidRDefault="00E12CD5" w:rsidP="00FF1885">
      <w:pPr>
        <w:pStyle w:val="Default"/>
        <w:spacing w:line="360" w:lineRule="auto"/>
        <w:jc w:val="both"/>
      </w:pPr>
    </w:p>
    <w:p w14:paraId="6D6C2237" w14:textId="77777777" w:rsidR="00E12CD5" w:rsidRDefault="00E12CD5" w:rsidP="00E12CD5">
      <w:pPr>
        <w:pStyle w:val="Default"/>
        <w:spacing w:line="360" w:lineRule="auto"/>
        <w:jc w:val="both"/>
      </w:pPr>
    </w:p>
    <w:p w14:paraId="686989F2" w14:textId="77777777" w:rsidR="00E12CD5" w:rsidRDefault="00E12CD5" w:rsidP="00E12CD5">
      <w:pPr>
        <w:pStyle w:val="Default"/>
        <w:spacing w:line="360" w:lineRule="auto"/>
        <w:jc w:val="both"/>
      </w:pPr>
    </w:p>
    <w:p w14:paraId="33DDED65" w14:textId="77777777" w:rsidR="00E12CD5" w:rsidRDefault="00E12CD5" w:rsidP="00E12CD5">
      <w:pPr>
        <w:pStyle w:val="Default"/>
        <w:spacing w:line="360" w:lineRule="auto"/>
        <w:jc w:val="both"/>
      </w:pPr>
    </w:p>
    <w:p w14:paraId="63E9056B" w14:textId="77777777" w:rsidR="00E12CD5" w:rsidRDefault="00E12CD5" w:rsidP="00E12CD5">
      <w:pPr>
        <w:pStyle w:val="Default"/>
        <w:spacing w:line="360" w:lineRule="auto"/>
        <w:jc w:val="both"/>
      </w:pPr>
    </w:p>
    <w:p w14:paraId="7D81CFE1" w14:textId="77777777" w:rsidR="00E12CD5" w:rsidRDefault="00E12CD5" w:rsidP="00E12CD5">
      <w:pPr>
        <w:pStyle w:val="Default"/>
        <w:spacing w:line="360" w:lineRule="auto"/>
        <w:jc w:val="both"/>
      </w:pPr>
    </w:p>
    <w:p w14:paraId="7810EE29" w14:textId="77777777" w:rsidR="00E12CD5" w:rsidRDefault="00E12CD5" w:rsidP="00E12CD5">
      <w:pPr>
        <w:pStyle w:val="Default"/>
        <w:spacing w:line="360" w:lineRule="auto"/>
        <w:jc w:val="both"/>
      </w:pPr>
    </w:p>
    <w:p w14:paraId="3C8D8BD0" w14:textId="77777777" w:rsidR="00E12CD5" w:rsidRDefault="00E12CD5" w:rsidP="00E12CD5">
      <w:pPr>
        <w:pStyle w:val="Default"/>
        <w:spacing w:line="360" w:lineRule="auto"/>
        <w:jc w:val="both"/>
      </w:pPr>
    </w:p>
    <w:p w14:paraId="318A638D" w14:textId="4D213773" w:rsidR="00FF1885" w:rsidRPr="00FF1885" w:rsidRDefault="00FF1885" w:rsidP="00FF1885">
      <w:pPr>
        <w:pStyle w:val="ab"/>
        <w:numPr>
          <w:ilvl w:val="0"/>
          <w:numId w:val="24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F188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ПРАКТИЧЕСКИЕ РАБОТЫ</w:t>
      </w:r>
    </w:p>
    <w:p w14:paraId="4907EC8B" w14:textId="2606A0DC" w:rsidR="003D5092" w:rsidRPr="00FF1885" w:rsidRDefault="00FF1885" w:rsidP="00FF188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="003D5092" w:rsidRPr="00FF1885">
        <w:rPr>
          <w:rFonts w:ascii="Times New Roman" w:eastAsia="Times New Roman" w:hAnsi="Times New Roman" w:cs="Times New Roman"/>
          <w:b/>
          <w:sz w:val="24"/>
          <w:szCs w:val="24"/>
        </w:rPr>
        <w:t>Практическая  работа</w:t>
      </w:r>
      <w:proofErr w:type="gramEnd"/>
      <w:r w:rsidR="003D5092" w:rsidRPr="00FF1885">
        <w:rPr>
          <w:rFonts w:ascii="Times New Roman" w:eastAsia="Times New Roman" w:hAnsi="Times New Roman" w:cs="Times New Roman"/>
          <w:b/>
          <w:sz w:val="24"/>
          <w:szCs w:val="24"/>
        </w:rPr>
        <w:t xml:space="preserve">   № 1  </w:t>
      </w:r>
      <w:r w:rsidRPr="00FF1885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FF1885">
        <w:rPr>
          <w:rFonts w:ascii="Times New Roman" w:hAnsi="Times New Roman"/>
          <w:b/>
          <w:sz w:val="24"/>
          <w:szCs w:val="24"/>
        </w:rPr>
        <w:t>Технологический расчет АТП: выбор исходных данных. Определение трудоемкости работ</w:t>
      </w:r>
      <w:r w:rsidRPr="00FF1885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3D5092" w:rsidRPr="00FF188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</w:p>
    <w:p w14:paraId="500A59DA" w14:textId="77777777" w:rsidR="003D5092" w:rsidRPr="003D5092" w:rsidRDefault="003D5092" w:rsidP="00FF1885">
      <w:pP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3D509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Цель работы: </w:t>
      </w:r>
    </w:p>
    <w:p w14:paraId="3825D35E" w14:textId="77777777" w:rsidR="003D5092" w:rsidRPr="003D5092" w:rsidRDefault="003D5092" w:rsidP="00FF1885">
      <w:pPr>
        <w:numPr>
          <w:ilvl w:val="0"/>
          <w:numId w:val="17"/>
        </w:numPr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D509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Изучить условия эксплуатации автомобилей в ООО «Городское АТП»;</w:t>
      </w:r>
    </w:p>
    <w:p w14:paraId="1E2A8874" w14:textId="77777777" w:rsidR="003D5092" w:rsidRPr="003D5092" w:rsidRDefault="003D5092" w:rsidP="00FF1885">
      <w:pPr>
        <w:numPr>
          <w:ilvl w:val="0"/>
          <w:numId w:val="17"/>
        </w:numPr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D509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Научиться определять </w:t>
      </w:r>
      <w:proofErr w:type="gramStart"/>
      <w:r w:rsidRPr="003D509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нормативы  режима</w:t>
      </w:r>
      <w:proofErr w:type="gramEnd"/>
      <w:r w:rsidRPr="003D509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ТО и ремонта и корректировать их;</w:t>
      </w:r>
    </w:p>
    <w:p w14:paraId="7D24A3BA" w14:textId="77777777" w:rsidR="003D5092" w:rsidRPr="003D5092" w:rsidRDefault="003D5092" w:rsidP="00FF1885">
      <w:pPr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D509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Обеспечивающие средства:  </w:t>
      </w:r>
    </w:p>
    <w:p w14:paraId="01AA0F36" w14:textId="77777777" w:rsidR="003D5092" w:rsidRPr="003D5092" w:rsidRDefault="003D5092" w:rsidP="00FF1885">
      <w:pPr>
        <w:numPr>
          <w:ilvl w:val="0"/>
          <w:numId w:val="18"/>
        </w:numPr>
        <w:ind w:left="709" w:hanging="283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D509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Положение о техническом обслуживании и ремонте подвижного состава автомобильного транспорта. - М., Транспорт, 1986.</w:t>
      </w:r>
    </w:p>
    <w:p w14:paraId="741628CF" w14:textId="77777777" w:rsidR="003D5092" w:rsidRPr="003D5092" w:rsidRDefault="003D5092" w:rsidP="00FF1885">
      <w:pPr>
        <w:numPr>
          <w:ilvl w:val="0"/>
          <w:numId w:val="18"/>
        </w:numPr>
        <w:ind w:left="709" w:hanging="283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D509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Методические указания к практической работе;</w:t>
      </w:r>
    </w:p>
    <w:p w14:paraId="5CED984F" w14:textId="6755E0AD" w:rsidR="003D5092" w:rsidRPr="003D5092" w:rsidRDefault="003D5092" w:rsidP="00FF1885">
      <w:pPr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 w:rsidRPr="003D5092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en-US"/>
        </w:rPr>
        <w:t xml:space="preserve">Задание:   </w:t>
      </w:r>
      <w:proofErr w:type="gramEnd"/>
      <w:r w:rsidRPr="003D5092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</w:t>
      </w:r>
      <w:r w:rsidRPr="003D509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1. Пользуясь методическими указаниями рассчитайте:</w:t>
      </w:r>
    </w:p>
    <w:p w14:paraId="21F8E492" w14:textId="77777777" w:rsidR="003D5092" w:rsidRPr="003D5092" w:rsidRDefault="003D5092" w:rsidP="00FF1885">
      <w:pPr>
        <w:numPr>
          <w:ilvl w:val="0"/>
          <w:numId w:val="20"/>
        </w:numPr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D509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периодичность ТО-1, ТО-2 и пробег до капитального ремонта;</w:t>
      </w:r>
    </w:p>
    <w:p w14:paraId="64656EA8" w14:textId="77777777" w:rsidR="003D5092" w:rsidRPr="003D5092" w:rsidRDefault="003D5092" w:rsidP="00FF1885">
      <w:pPr>
        <w:numPr>
          <w:ilvl w:val="0"/>
          <w:numId w:val="20"/>
        </w:numPr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D509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трудоемкость ЕО, ТО-1, ТО-2, СО, Д-1, Д-2 и удельную трудоемкость ТР;</w:t>
      </w:r>
    </w:p>
    <w:p w14:paraId="22531706" w14:textId="77777777" w:rsidR="003D5092" w:rsidRPr="003D5092" w:rsidRDefault="003D5092" w:rsidP="00FF1885">
      <w:pPr>
        <w:numPr>
          <w:ilvl w:val="0"/>
          <w:numId w:val="20"/>
        </w:numPr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D509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значение продолжительности простоя подвижного состава в ТО и ремонте;</w:t>
      </w:r>
    </w:p>
    <w:p w14:paraId="68A6FB8C" w14:textId="77777777" w:rsidR="003D5092" w:rsidRPr="003D5092" w:rsidRDefault="003D5092" w:rsidP="00FF1885">
      <w:pPr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D509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2. Ответьте на контрольные вопросы</w:t>
      </w:r>
    </w:p>
    <w:p w14:paraId="3630BAB9" w14:textId="77777777" w:rsidR="003D5092" w:rsidRPr="003D5092" w:rsidRDefault="003D5092" w:rsidP="00FF1885">
      <w:pP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3D509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Содержание отчета:</w:t>
      </w:r>
    </w:p>
    <w:p w14:paraId="0678158A" w14:textId="77777777" w:rsidR="003D5092" w:rsidRPr="003D5092" w:rsidRDefault="003D5092" w:rsidP="00FF1885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D50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 Название, цель практической работы</w:t>
      </w:r>
    </w:p>
    <w:p w14:paraId="47DF09CD" w14:textId="77777777" w:rsidR="003D5092" w:rsidRPr="003D5092" w:rsidRDefault="003D5092" w:rsidP="00FF1885">
      <w:pPr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D50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 </w:t>
      </w:r>
      <w:r w:rsidRPr="003D509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Таблица с характеристиками АТП; описание работы АТП; </w:t>
      </w:r>
    </w:p>
    <w:p w14:paraId="5287DFED" w14:textId="77777777" w:rsidR="003D5092" w:rsidRPr="003D5092" w:rsidRDefault="003D5092" w:rsidP="00FF1885">
      <w:pPr>
        <w:rPr>
          <w:rFonts w:ascii="Times New Roman" w:hAnsi="Times New Roman"/>
          <w:bCs/>
          <w:sz w:val="24"/>
          <w:szCs w:val="24"/>
        </w:rPr>
      </w:pPr>
      <w:r w:rsidRPr="003D5092">
        <w:rPr>
          <w:rFonts w:ascii="Times New Roman" w:hAnsi="Times New Roman"/>
          <w:bCs/>
          <w:sz w:val="24"/>
          <w:szCs w:val="24"/>
        </w:rPr>
        <w:t>3. Расчеты:</w:t>
      </w:r>
    </w:p>
    <w:p w14:paraId="41A67ADD" w14:textId="77777777" w:rsidR="003D5092" w:rsidRPr="003D5092" w:rsidRDefault="003D5092" w:rsidP="00FF1885">
      <w:pPr>
        <w:numPr>
          <w:ilvl w:val="0"/>
          <w:numId w:val="19"/>
        </w:numPr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D509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периодичности ТО-1, ТО-2 и пробег до капитального ремонта; </w:t>
      </w:r>
    </w:p>
    <w:p w14:paraId="2AC43C1D" w14:textId="77777777" w:rsidR="003D5092" w:rsidRPr="003D5092" w:rsidRDefault="003D5092" w:rsidP="00FF1885">
      <w:pPr>
        <w:numPr>
          <w:ilvl w:val="0"/>
          <w:numId w:val="19"/>
        </w:numPr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D509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трудоемкости ЕО, ТО-1, ТО-2, СО, Д-1, Д-2 и удельной трудоемкости ТР; </w:t>
      </w:r>
    </w:p>
    <w:p w14:paraId="4542F77B" w14:textId="77777777" w:rsidR="003D5092" w:rsidRPr="003D5092" w:rsidRDefault="003D5092" w:rsidP="00FF1885">
      <w:pPr>
        <w:numPr>
          <w:ilvl w:val="0"/>
          <w:numId w:val="19"/>
        </w:numPr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D509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расчет продолжительности простоя подвижного состава в ТО и ремонте;</w:t>
      </w:r>
    </w:p>
    <w:p w14:paraId="351D0672" w14:textId="77777777" w:rsidR="003D5092" w:rsidRPr="003D5092" w:rsidRDefault="003D5092" w:rsidP="00FF1885">
      <w:pPr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358D184F" w14:textId="77777777" w:rsidR="003D5092" w:rsidRPr="003D5092" w:rsidRDefault="003D5092" w:rsidP="00FF1885">
      <w:pPr>
        <w:rPr>
          <w:rFonts w:ascii="Times New Roman" w:hAnsi="Times New Roman"/>
          <w:bCs/>
          <w:sz w:val="20"/>
          <w:szCs w:val="20"/>
        </w:rPr>
      </w:pPr>
      <w:r w:rsidRPr="003D5092">
        <w:rPr>
          <w:rFonts w:ascii="Times New Roman" w:hAnsi="Times New Roman"/>
          <w:bCs/>
          <w:sz w:val="24"/>
          <w:szCs w:val="24"/>
        </w:rPr>
        <w:t>Таблица для заполнения характеристик АТП</w:t>
      </w:r>
    </w:p>
    <w:tbl>
      <w:tblPr>
        <w:tblStyle w:val="a7"/>
        <w:tblW w:w="9923" w:type="dxa"/>
        <w:tblInd w:w="-176" w:type="dxa"/>
        <w:tblLook w:val="04A0" w:firstRow="1" w:lastRow="0" w:firstColumn="1" w:lastColumn="0" w:noHBand="0" w:noVBand="1"/>
      </w:tblPr>
      <w:tblGrid>
        <w:gridCol w:w="1733"/>
        <w:gridCol w:w="955"/>
        <w:gridCol w:w="1343"/>
        <w:gridCol w:w="697"/>
        <w:gridCol w:w="947"/>
        <w:gridCol w:w="1287"/>
        <w:gridCol w:w="987"/>
        <w:gridCol w:w="987"/>
        <w:gridCol w:w="987"/>
      </w:tblGrid>
      <w:tr w:rsidR="003D5092" w:rsidRPr="003D5092" w14:paraId="625147BB" w14:textId="77777777" w:rsidTr="002F549C">
        <w:trPr>
          <w:cantSplit/>
          <w:trHeight w:val="1721"/>
        </w:trPr>
        <w:tc>
          <w:tcPr>
            <w:tcW w:w="1844" w:type="dxa"/>
            <w:textDirection w:val="btLr"/>
          </w:tcPr>
          <w:p w14:paraId="00EA60D3" w14:textId="77777777" w:rsidR="003D5092" w:rsidRPr="003D5092" w:rsidRDefault="003D5092" w:rsidP="00FF1885">
            <w:pPr>
              <w:tabs>
                <w:tab w:val="num" w:pos="0"/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50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Модель автомобиля</w:t>
            </w:r>
          </w:p>
          <w:p w14:paraId="3A913520" w14:textId="77777777" w:rsidR="003D5092" w:rsidRPr="003D5092" w:rsidRDefault="003D5092" w:rsidP="00FF1885">
            <w:pPr>
              <w:tabs>
                <w:tab w:val="num" w:pos="0"/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14:paraId="6FAFE87C" w14:textId="77777777" w:rsidR="003D5092" w:rsidRPr="003D5092" w:rsidRDefault="003D5092" w:rsidP="00FF1885">
            <w:pPr>
              <w:tabs>
                <w:tab w:val="num" w:pos="0"/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50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Кол-во автомобилей, шт.</w:t>
            </w:r>
          </w:p>
        </w:tc>
        <w:tc>
          <w:tcPr>
            <w:tcW w:w="1417" w:type="dxa"/>
            <w:textDirection w:val="btLr"/>
          </w:tcPr>
          <w:p w14:paraId="4A76DCE0" w14:textId="77777777" w:rsidR="003D5092" w:rsidRPr="003D5092" w:rsidRDefault="003D5092" w:rsidP="00FF1885">
            <w:pPr>
              <w:tabs>
                <w:tab w:val="num" w:pos="0"/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50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Кол-во автомобилей, прошедших кап. ремонт, шт.</w:t>
            </w:r>
          </w:p>
        </w:tc>
        <w:tc>
          <w:tcPr>
            <w:tcW w:w="709" w:type="dxa"/>
            <w:textDirection w:val="btLr"/>
          </w:tcPr>
          <w:p w14:paraId="4D0452B8" w14:textId="77777777" w:rsidR="003D5092" w:rsidRPr="003D5092" w:rsidRDefault="003D5092" w:rsidP="00FF1885">
            <w:pPr>
              <w:tabs>
                <w:tab w:val="num" w:pos="0"/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50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Среднесуточный пробег, км</w:t>
            </w:r>
          </w:p>
        </w:tc>
        <w:tc>
          <w:tcPr>
            <w:tcW w:w="983" w:type="dxa"/>
            <w:textDirection w:val="btLr"/>
          </w:tcPr>
          <w:p w14:paraId="39E6326A" w14:textId="77777777" w:rsidR="003D5092" w:rsidRPr="003D5092" w:rsidRDefault="003D5092" w:rsidP="00FF1885">
            <w:pPr>
              <w:tabs>
                <w:tab w:val="num" w:pos="0"/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50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Коэффициент пробега до кап. ремонта</w:t>
            </w:r>
          </w:p>
          <w:p w14:paraId="4F28D09E" w14:textId="77777777" w:rsidR="003D5092" w:rsidRPr="003D5092" w:rsidRDefault="003D5092" w:rsidP="00FF1885">
            <w:pPr>
              <w:tabs>
                <w:tab w:val="num" w:pos="0"/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extDirection w:val="btLr"/>
          </w:tcPr>
          <w:p w14:paraId="6BD81B82" w14:textId="77777777" w:rsidR="003D5092" w:rsidRPr="003D5092" w:rsidRDefault="003D5092" w:rsidP="00FF1885">
            <w:pPr>
              <w:tabs>
                <w:tab w:val="num" w:pos="0"/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50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Вес</w:t>
            </w:r>
          </w:p>
          <w:p w14:paraId="5CA42976" w14:textId="77777777" w:rsidR="003D5092" w:rsidRPr="003D5092" w:rsidRDefault="003D5092" w:rsidP="00FF1885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50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автомобиля,</w:t>
            </w:r>
          </w:p>
          <w:p w14:paraId="20D7689D" w14:textId="77777777" w:rsidR="003D5092" w:rsidRPr="003D5092" w:rsidRDefault="003D5092" w:rsidP="00FF1885">
            <w:pPr>
              <w:tabs>
                <w:tab w:val="num" w:pos="0"/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50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92" w:type="dxa"/>
            <w:textDirection w:val="btLr"/>
          </w:tcPr>
          <w:p w14:paraId="02D51339" w14:textId="77777777" w:rsidR="003D5092" w:rsidRPr="003D5092" w:rsidRDefault="003D5092" w:rsidP="00FF1885">
            <w:pPr>
              <w:tabs>
                <w:tab w:val="num" w:pos="0"/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50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Длина автомобиля,</w:t>
            </w:r>
          </w:p>
          <w:p w14:paraId="434F306C" w14:textId="77777777" w:rsidR="003D5092" w:rsidRPr="003D5092" w:rsidRDefault="003D5092" w:rsidP="00FF1885">
            <w:pPr>
              <w:tabs>
                <w:tab w:val="num" w:pos="0"/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50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</w:t>
            </w:r>
          </w:p>
        </w:tc>
        <w:tc>
          <w:tcPr>
            <w:tcW w:w="992" w:type="dxa"/>
            <w:textDirection w:val="btLr"/>
          </w:tcPr>
          <w:p w14:paraId="50017A59" w14:textId="77777777" w:rsidR="003D5092" w:rsidRPr="003D5092" w:rsidRDefault="003D5092" w:rsidP="00FF1885">
            <w:pPr>
              <w:tabs>
                <w:tab w:val="num" w:pos="0"/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50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Ширина автомобиля,</w:t>
            </w:r>
          </w:p>
          <w:p w14:paraId="63BF9460" w14:textId="77777777" w:rsidR="003D5092" w:rsidRPr="003D5092" w:rsidRDefault="003D5092" w:rsidP="00FF1885">
            <w:pPr>
              <w:tabs>
                <w:tab w:val="num" w:pos="0"/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</w:pPr>
            <w:r w:rsidRPr="003D50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</w:t>
            </w:r>
          </w:p>
        </w:tc>
        <w:tc>
          <w:tcPr>
            <w:tcW w:w="992" w:type="dxa"/>
            <w:textDirection w:val="btLr"/>
          </w:tcPr>
          <w:p w14:paraId="47AC243B" w14:textId="77777777" w:rsidR="003D5092" w:rsidRPr="003D5092" w:rsidRDefault="003D5092" w:rsidP="00FF1885">
            <w:pPr>
              <w:tabs>
                <w:tab w:val="num" w:pos="0"/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50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Площадь автомобиля,</w:t>
            </w:r>
          </w:p>
          <w:p w14:paraId="31F6C0DA" w14:textId="77777777" w:rsidR="003D5092" w:rsidRPr="003D5092" w:rsidRDefault="003D5092" w:rsidP="00FF188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50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</w:t>
            </w:r>
            <w:r w:rsidRPr="003D5092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</w:tr>
      <w:tr w:rsidR="003D5092" w:rsidRPr="003D5092" w14:paraId="475D11F4" w14:textId="77777777" w:rsidTr="002F549C">
        <w:tc>
          <w:tcPr>
            <w:tcW w:w="1844" w:type="dxa"/>
          </w:tcPr>
          <w:p w14:paraId="6339B749" w14:textId="77777777" w:rsidR="003D5092" w:rsidRPr="003D5092" w:rsidRDefault="003D5092" w:rsidP="00FF1885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8394A01" w14:textId="77777777" w:rsidR="003D5092" w:rsidRPr="003D5092" w:rsidRDefault="003D5092" w:rsidP="00FF1885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08D8E414" w14:textId="77777777" w:rsidR="003D5092" w:rsidRPr="003D5092" w:rsidRDefault="003D5092" w:rsidP="00FF1885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03B29355" w14:textId="77777777" w:rsidR="003D5092" w:rsidRPr="003D5092" w:rsidRDefault="003D5092" w:rsidP="00FF1885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83" w:type="dxa"/>
          </w:tcPr>
          <w:p w14:paraId="74CAE2F7" w14:textId="77777777" w:rsidR="003D5092" w:rsidRPr="003D5092" w:rsidRDefault="003D5092" w:rsidP="00FF1885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14:paraId="26721BB0" w14:textId="77777777" w:rsidR="003D5092" w:rsidRPr="003D5092" w:rsidRDefault="003D5092" w:rsidP="00FF1885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29CEF74" w14:textId="77777777" w:rsidR="003D5092" w:rsidRPr="003D5092" w:rsidRDefault="003D5092" w:rsidP="00FF1885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99AF7AD" w14:textId="77777777" w:rsidR="003D5092" w:rsidRPr="003D5092" w:rsidRDefault="003D5092" w:rsidP="00FF1885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91C8D14" w14:textId="77777777" w:rsidR="003D5092" w:rsidRPr="003D5092" w:rsidRDefault="003D5092" w:rsidP="00FF1885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5886A7BD" w14:textId="77777777" w:rsidR="003D5092" w:rsidRPr="003D5092" w:rsidRDefault="003D5092" w:rsidP="00FF1885">
      <w:pPr>
        <w:contextualSpacing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</w:p>
    <w:p w14:paraId="40DDDF4B" w14:textId="77777777" w:rsidR="003D5092" w:rsidRPr="003D5092" w:rsidRDefault="003D5092" w:rsidP="00FF1885">
      <w:pPr>
        <w:contextualSpacing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en-US"/>
        </w:rPr>
      </w:pPr>
      <w:r w:rsidRPr="003D5092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en-US"/>
        </w:rPr>
        <w:t>Описание работы АТП.</w:t>
      </w:r>
    </w:p>
    <w:p w14:paraId="1ACC0DB9" w14:textId="77777777" w:rsidR="003D5092" w:rsidRPr="003D5092" w:rsidRDefault="003D5092" w:rsidP="00FF1885">
      <w:pPr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D509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ООО «Городское АТП» выполняет пассажирские перевозки по г. Ярославлю. АТП имеет собственный парк автобусов:</w:t>
      </w:r>
    </w:p>
    <w:p w14:paraId="21374501" w14:textId="77777777" w:rsidR="003D5092" w:rsidRPr="003D5092" w:rsidRDefault="003D5092" w:rsidP="00FF1885">
      <w:pPr>
        <w:numPr>
          <w:ilvl w:val="0"/>
          <w:numId w:val="21"/>
        </w:numPr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D509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 xml:space="preserve">автобусы </w:t>
      </w:r>
      <w:proofErr w:type="spellStart"/>
      <w:r w:rsidRPr="003D509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ЛиАЗ</w:t>
      </w:r>
      <w:proofErr w:type="spellEnd"/>
      <w:r w:rsidRPr="003D509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proofErr w:type="gramStart"/>
      <w:r w:rsidRPr="003D509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5256  -</w:t>
      </w:r>
      <w:proofErr w:type="gramEnd"/>
      <w:r w:rsidRPr="003D509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58 шт., из них выпуска 2001г. – 15 шт., 2007г. – 35 шт. , 2014г. – 8 шт., среднесуточный пробег каждого автомобиля – 180 км;</w:t>
      </w:r>
    </w:p>
    <w:p w14:paraId="605F0630" w14:textId="77777777" w:rsidR="003D5092" w:rsidRPr="003D5092" w:rsidRDefault="003D5092" w:rsidP="00FF1885">
      <w:pPr>
        <w:numPr>
          <w:ilvl w:val="0"/>
          <w:numId w:val="21"/>
        </w:numPr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D509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автобусы </w:t>
      </w:r>
      <w:proofErr w:type="spellStart"/>
      <w:r w:rsidRPr="003D509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ЛиАЗ</w:t>
      </w:r>
      <w:proofErr w:type="spellEnd"/>
      <w:r w:rsidRPr="003D509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proofErr w:type="gramStart"/>
      <w:r w:rsidRPr="003D509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5292  -</w:t>
      </w:r>
      <w:proofErr w:type="gramEnd"/>
      <w:r w:rsidRPr="003D509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48 шт., из них выпуска 1996 г. – 25 шт., 2001г. – 15 шт. , 2003г. – 8 шт., среднесуточный пробег каждого автомобиля – 180 км;</w:t>
      </w:r>
    </w:p>
    <w:p w14:paraId="387D3C93" w14:textId="77777777" w:rsidR="003D5092" w:rsidRPr="003D5092" w:rsidRDefault="003D5092" w:rsidP="00FF1885">
      <w:pPr>
        <w:numPr>
          <w:ilvl w:val="0"/>
          <w:numId w:val="21"/>
        </w:numPr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D509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микроавтобусы ГАЗ </w:t>
      </w:r>
      <w:proofErr w:type="gramStart"/>
      <w:r w:rsidRPr="003D509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3221  -</w:t>
      </w:r>
      <w:proofErr w:type="gramEnd"/>
      <w:r w:rsidRPr="003D509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64 шт., из них выпуска 2005г. – 32 шт., 2010 г. – 22 шт. , 2015г. – 10 шт., среднесуточный пробег каждого автомобиля – 250 км;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360"/>
      </w:tblGrid>
      <w:tr w:rsidR="003D5092" w:rsidRPr="003D5092" w14:paraId="65597A3A" w14:textId="77777777" w:rsidTr="002F549C">
        <w:tc>
          <w:tcPr>
            <w:tcW w:w="5211" w:type="dxa"/>
          </w:tcPr>
          <w:p w14:paraId="3789A4C6" w14:textId="77777777" w:rsidR="003D5092" w:rsidRPr="003D5092" w:rsidRDefault="003D5092" w:rsidP="00FF1885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5092">
              <w:rPr>
                <w:bCs/>
                <w:noProof/>
                <w:sz w:val="24"/>
                <w:szCs w:val="24"/>
              </w:rPr>
              <w:drawing>
                <wp:inline distT="0" distB="0" distL="0" distR="0" wp14:anchorId="00DEADFA" wp14:editId="79C5053E">
                  <wp:extent cx="2190750" cy="1533524"/>
                  <wp:effectExtent l="19050" t="0" r="0" b="0"/>
                  <wp:docPr id="2" name="Рисунок 2" descr="фото автобуса ЛиАЗ 5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ото автобуса ЛиАЗ 5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112" cy="15372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8323CF" w14:textId="77777777" w:rsidR="003D5092" w:rsidRPr="003D5092" w:rsidRDefault="003D5092" w:rsidP="00FF1885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5092">
              <w:rPr>
                <w:rFonts w:ascii="Times New Roman" w:hAnsi="Times New Roman"/>
                <w:bCs/>
                <w:sz w:val="24"/>
                <w:szCs w:val="24"/>
              </w:rPr>
              <w:t xml:space="preserve">Рисунок 1 - Автобус </w:t>
            </w:r>
            <w:proofErr w:type="spellStart"/>
            <w:r w:rsidRPr="003D5092">
              <w:rPr>
                <w:rFonts w:ascii="Times New Roman" w:hAnsi="Times New Roman"/>
                <w:bCs/>
                <w:sz w:val="24"/>
                <w:szCs w:val="24"/>
              </w:rPr>
              <w:t>ЛиАЗ</w:t>
            </w:r>
            <w:proofErr w:type="spellEnd"/>
            <w:r w:rsidRPr="003D5092">
              <w:rPr>
                <w:rFonts w:ascii="Times New Roman" w:hAnsi="Times New Roman"/>
                <w:bCs/>
                <w:sz w:val="24"/>
                <w:szCs w:val="24"/>
              </w:rPr>
              <w:t xml:space="preserve"> 5256 </w:t>
            </w:r>
          </w:p>
        </w:tc>
        <w:tc>
          <w:tcPr>
            <w:tcW w:w="4360" w:type="dxa"/>
          </w:tcPr>
          <w:p w14:paraId="60019AE8" w14:textId="77777777" w:rsidR="003D5092" w:rsidRPr="003D5092" w:rsidRDefault="003D5092" w:rsidP="00FF1885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5092">
              <w:rPr>
                <w:rFonts w:ascii="Times New Roman" w:hAnsi="Times New Roman"/>
                <w:bCs/>
                <w:sz w:val="24"/>
                <w:szCs w:val="24"/>
              </w:rPr>
              <w:t xml:space="preserve">Технические характеристики </w:t>
            </w:r>
            <w:proofErr w:type="spellStart"/>
            <w:r w:rsidRPr="003D5092">
              <w:rPr>
                <w:rFonts w:ascii="Times New Roman" w:hAnsi="Times New Roman"/>
                <w:bCs/>
                <w:sz w:val="24"/>
                <w:szCs w:val="24"/>
              </w:rPr>
              <w:t>ЛиАЗ</w:t>
            </w:r>
            <w:proofErr w:type="spellEnd"/>
            <w:r w:rsidRPr="003D5092">
              <w:rPr>
                <w:rFonts w:ascii="Times New Roman" w:hAnsi="Times New Roman"/>
                <w:bCs/>
                <w:sz w:val="24"/>
                <w:szCs w:val="24"/>
              </w:rPr>
              <w:t xml:space="preserve"> 5256:</w:t>
            </w:r>
          </w:p>
          <w:tbl>
            <w:tblPr>
              <w:tblW w:w="11190" w:type="dxa"/>
              <w:tblCellSpacing w:w="0" w:type="dxa"/>
              <w:shd w:val="clear" w:color="auto" w:fill="FFFFFF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556"/>
              <w:gridCol w:w="1634"/>
            </w:tblGrid>
            <w:tr w:rsidR="003D5092" w:rsidRPr="003D5092" w14:paraId="4FC6312E" w14:textId="77777777" w:rsidTr="002F549C">
              <w:trPr>
                <w:tblCellSpacing w:w="0" w:type="dxa"/>
              </w:trPr>
              <w:tc>
                <w:tcPr>
                  <w:tcW w:w="9556" w:type="dxa"/>
                  <w:tcBorders>
                    <w:bottom w:val="single" w:sz="6" w:space="0" w:color="CCCCCC"/>
                  </w:tcBorders>
                  <w:shd w:val="clear" w:color="auto" w:fill="FFFFFF"/>
                  <w:hideMark/>
                </w:tcPr>
                <w:p w14:paraId="38A0A6E6" w14:textId="77777777" w:rsidR="003D5092" w:rsidRPr="003D5092" w:rsidRDefault="003D5092" w:rsidP="00FF1885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D509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Длина, мм – 11400;</w:t>
                  </w:r>
                </w:p>
                <w:p w14:paraId="062F9F9F" w14:textId="77777777" w:rsidR="003D5092" w:rsidRPr="003D5092" w:rsidRDefault="003D5092" w:rsidP="00FF1885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D509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Ширина, мм - 2500;</w:t>
                  </w:r>
                </w:p>
                <w:p w14:paraId="6C0B56F9" w14:textId="77777777" w:rsidR="003D5092" w:rsidRPr="003D5092" w:rsidRDefault="003D5092" w:rsidP="00FF1885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D509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Вес, кг – 9305;</w:t>
                  </w:r>
                </w:p>
              </w:tc>
              <w:tc>
                <w:tcPr>
                  <w:tcW w:w="1634" w:type="dxa"/>
                  <w:tcBorders>
                    <w:bottom w:val="single" w:sz="6" w:space="0" w:color="CCCCCC"/>
                  </w:tcBorders>
                  <w:shd w:val="clear" w:color="auto" w:fill="FFFFFF"/>
                  <w:hideMark/>
                </w:tcPr>
                <w:p w14:paraId="0A1481DA" w14:textId="77777777" w:rsidR="003D5092" w:rsidRPr="003D5092" w:rsidRDefault="003D5092" w:rsidP="00FF1885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01599944" w14:textId="77777777" w:rsidR="003D5092" w:rsidRPr="003D5092" w:rsidRDefault="003D5092" w:rsidP="00FF1885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D5092" w:rsidRPr="003D5092" w14:paraId="76CD63AB" w14:textId="77777777" w:rsidTr="002F549C">
        <w:tc>
          <w:tcPr>
            <w:tcW w:w="5211" w:type="dxa"/>
          </w:tcPr>
          <w:p w14:paraId="34B2E993" w14:textId="77777777" w:rsidR="003D5092" w:rsidRPr="003D5092" w:rsidRDefault="003D5092" w:rsidP="00FF1885">
            <w:pPr>
              <w:spacing w:line="360" w:lineRule="auto"/>
              <w:rPr>
                <w:bCs/>
                <w:noProof/>
                <w:sz w:val="24"/>
                <w:szCs w:val="24"/>
              </w:rPr>
            </w:pPr>
            <w:r w:rsidRPr="003D5092">
              <w:rPr>
                <w:bCs/>
                <w:noProof/>
                <w:sz w:val="24"/>
                <w:szCs w:val="24"/>
              </w:rPr>
              <w:drawing>
                <wp:inline distT="0" distB="0" distL="0" distR="0" wp14:anchorId="166708EC" wp14:editId="09CE0C3F">
                  <wp:extent cx="2190750" cy="1666875"/>
                  <wp:effectExtent l="19050" t="0" r="0" b="0"/>
                  <wp:docPr id="3" name="Рисунок 3" descr="рестайлинговый ЛиАЗ-5292.22-77 в брендовой окраск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рестайлинговый ЛиАЗ-5292.22-77 в брендовой окраск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2831" cy="16684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B77DEC" w14:textId="77777777" w:rsidR="003D5092" w:rsidRPr="003D5092" w:rsidRDefault="003D5092" w:rsidP="00FF1885">
            <w:pPr>
              <w:spacing w:line="360" w:lineRule="auto"/>
              <w:rPr>
                <w:bCs/>
                <w:noProof/>
                <w:sz w:val="24"/>
                <w:szCs w:val="24"/>
              </w:rPr>
            </w:pPr>
            <w:r w:rsidRPr="003D5092">
              <w:rPr>
                <w:rFonts w:ascii="Times New Roman" w:hAnsi="Times New Roman"/>
                <w:bCs/>
                <w:sz w:val="24"/>
                <w:szCs w:val="24"/>
              </w:rPr>
              <w:t xml:space="preserve">Рисунок 2 - Автобус </w:t>
            </w:r>
            <w:proofErr w:type="spellStart"/>
            <w:r w:rsidRPr="003D5092">
              <w:rPr>
                <w:rFonts w:ascii="Times New Roman" w:hAnsi="Times New Roman"/>
                <w:bCs/>
                <w:sz w:val="24"/>
                <w:szCs w:val="24"/>
              </w:rPr>
              <w:t>ЛиАЗ</w:t>
            </w:r>
            <w:proofErr w:type="spellEnd"/>
            <w:r w:rsidRPr="003D5092">
              <w:rPr>
                <w:rFonts w:ascii="Times New Roman" w:hAnsi="Times New Roman"/>
                <w:bCs/>
                <w:sz w:val="24"/>
                <w:szCs w:val="24"/>
              </w:rPr>
              <w:t xml:space="preserve"> 5292</w:t>
            </w:r>
          </w:p>
        </w:tc>
        <w:tc>
          <w:tcPr>
            <w:tcW w:w="4360" w:type="dxa"/>
          </w:tcPr>
          <w:p w14:paraId="7066B88C" w14:textId="77777777" w:rsidR="003D5092" w:rsidRPr="003D5092" w:rsidRDefault="003D5092" w:rsidP="00FF1885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5092">
              <w:rPr>
                <w:rFonts w:ascii="Times New Roman" w:hAnsi="Times New Roman"/>
                <w:bCs/>
                <w:sz w:val="24"/>
                <w:szCs w:val="24"/>
              </w:rPr>
              <w:t xml:space="preserve">Технические характеристики </w:t>
            </w:r>
            <w:proofErr w:type="spellStart"/>
            <w:r w:rsidRPr="003D5092">
              <w:rPr>
                <w:rFonts w:ascii="Times New Roman" w:hAnsi="Times New Roman"/>
                <w:bCs/>
                <w:sz w:val="24"/>
                <w:szCs w:val="24"/>
              </w:rPr>
              <w:t>ЛиАЗ</w:t>
            </w:r>
            <w:proofErr w:type="spellEnd"/>
            <w:r w:rsidRPr="003D5092">
              <w:rPr>
                <w:rFonts w:ascii="Times New Roman" w:hAnsi="Times New Roman"/>
                <w:bCs/>
                <w:sz w:val="24"/>
                <w:szCs w:val="24"/>
              </w:rPr>
              <w:t xml:space="preserve"> 5292:</w:t>
            </w:r>
          </w:p>
          <w:tbl>
            <w:tblPr>
              <w:tblW w:w="11190" w:type="dxa"/>
              <w:tblCellSpacing w:w="0" w:type="dxa"/>
              <w:shd w:val="clear" w:color="auto" w:fill="FFFFFF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556"/>
              <w:gridCol w:w="1634"/>
            </w:tblGrid>
            <w:tr w:rsidR="003D5092" w:rsidRPr="003D5092" w14:paraId="47A0D390" w14:textId="77777777" w:rsidTr="002F549C">
              <w:trPr>
                <w:tblCellSpacing w:w="0" w:type="dxa"/>
              </w:trPr>
              <w:tc>
                <w:tcPr>
                  <w:tcW w:w="9556" w:type="dxa"/>
                  <w:tcBorders>
                    <w:bottom w:val="single" w:sz="6" w:space="0" w:color="CCCCCC"/>
                  </w:tcBorders>
                  <w:shd w:val="clear" w:color="auto" w:fill="FFFFFF"/>
                  <w:hideMark/>
                </w:tcPr>
                <w:p w14:paraId="2FC2CFB1" w14:textId="77777777" w:rsidR="003D5092" w:rsidRPr="003D5092" w:rsidRDefault="003D5092" w:rsidP="00FF1885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D509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Длина, мм – 11990;</w:t>
                  </w:r>
                </w:p>
                <w:p w14:paraId="5FA68474" w14:textId="77777777" w:rsidR="003D5092" w:rsidRPr="003D5092" w:rsidRDefault="003D5092" w:rsidP="00FF1885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D509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Ширина, мм - 2500;</w:t>
                  </w:r>
                </w:p>
                <w:p w14:paraId="1234371A" w14:textId="77777777" w:rsidR="003D5092" w:rsidRPr="003D5092" w:rsidRDefault="003D5092" w:rsidP="00FF1885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D509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Вес, кг – 10120;</w:t>
                  </w:r>
                </w:p>
              </w:tc>
              <w:tc>
                <w:tcPr>
                  <w:tcW w:w="1634" w:type="dxa"/>
                  <w:tcBorders>
                    <w:bottom w:val="single" w:sz="6" w:space="0" w:color="CCCCCC"/>
                  </w:tcBorders>
                  <w:shd w:val="clear" w:color="auto" w:fill="FFFFFF"/>
                  <w:hideMark/>
                </w:tcPr>
                <w:p w14:paraId="78329591" w14:textId="77777777" w:rsidR="003D5092" w:rsidRPr="003D5092" w:rsidRDefault="003D5092" w:rsidP="00FF1885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7FE106C3" w14:textId="77777777" w:rsidR="003D5092" w:rsidRPr="003D5092" w:rsidRDefault="003D5092" w:rsidP="00FF1885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D5092" w:rsidRPr="003D5092" w14:paraId="1AB307DF" w14:textId="77777777" w:rsidTr="002F549C">
        <w:tc>
          <w:tcPr>
            <w:tcW w:w="5211" w:type="dxa"/>
          </w:tcPr>
          <w:p w14:paraId="407588A3" w14:textId="77777777" w:rsidR="003D5092" w:rsidRPr="003D5092" w:rsidRDefault="003D5092" w:rsidP="00FF1885">
            <w:pPr>
              <w:spacing w:line="360" w:lineRule="auto"/>
              <w:rPr>
                <w:bCs/>
                <w:noProof/>
                <w:sz w:val="24"/>
                <w:szCs w:val="24"/>
              </w:rPr>
            </w:pPr>
            <w:r w:rsidRPr="003D5092">
              <w:rPr>
                <w:bCs/>
                <w:noProof/>
                <w:sz w:val="24"/>
                <w:szCs w:val="24"/>
              </w:rPr>
              <w:drawing>
                <wp:inline distT="0" distB="0" distL="0" distR="0" wp14:anchorId="40B87D71" wp14:editId="00B12681">
                  <wp:extent cx="2257425" cy="1846984"/>
                  <wp:effectExtent l="19050" t="0" r="9525" b="0"/>
                  <wp:docPr id="7" name="Рисунок 7" descr="ГАЗ-3221 (ГАЗель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ГАЗ-3221 (ГАЗель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8469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07B63E" w14:textId="77777777" w:rsidR="003D5092" w:rsidRPr="003D5092" w:rsidRDefault="003D5092" w:rsidP="00FF1885">
            <w:pPr>
              <w:spacing w:line="360" w:lineRule="auto"/>
              <w:rPr>
                <w:bCs/>
                <w:noProof/>
                <w:sz w:val="24"/>
                <w:szCs w:val="24"/>
              </w:rPr>
            </w:pPr>
            <w:r w:rsidRPr="003D5092">
              <w:rPr>
                <w:rFonts w:ascii="Times New Roman" w:hAnsi="Times New Roman"/>
                <w:bCs/>
                <w:sz w:val="24"/>
                <w:szCs w:val="24"/>
              </w:rPr>
              <w:t>Рисунок 3 – ГАЗ 3221</w:t>
            </w:r>
          </w:p>
        </w:tc>
        <w:tc>
          <w:tcPr>
            <w:tcW w:w="4360" w:type="dxa"/>
          </w:tcPr>
          <w:p w14:paraId="5AE77157" w14:textId="77777777" w:rsidR="003D5092" w:rsidRPr="003D5092" w:rsidRDefault="003D5092" w:rsidP="00FF1885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5092">
              <w:rPr>
                <w:rFonts w:ascii="Times New Roman" w:hAnsi="Times New Roman"/>
                <w:bCs/>
                <w:sz w:val="24"/>
                <w:szCs w:val="24"/>
              </w:rPr>
              <w:t>Технические характеристики ГАЗ 3221:</w:t>
            </w:r>
          </w:p>
          <w:tbl>
            <w:tblPr>
              <w:tblW w:w="11190" w:type="dxa"/>
              <w:tblCellSpacing w:w="0" w:type="dxa"/>
              <w:shd w:val="clear" w:color="auto" w:fill="FFFFFF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556"/>
              <w:gridCol w:w="1634"/>
            </w:tblGrid>
            <w:tr w:rsidR="003D5092" w:rsidRPr="003D5092" w14:paraId="4EAB11F6" w14:textId="77777777" w:rsidTr="002F549C">
              <w:trPr>
                <w:tblCellSpacing w:w="0" w:type="dxa"/>
              </w:trPr>
              <w:tc>
                <w:tcPr>
                  <w:tcW w:w="9556" w:type="dxa"/>
                  <w:tcBorders>
                    <w:bottom w:val="single" w:sz="6" w:space="0" w:color="CCCCCC"/>
                  </w:tcBorders>
                  <w:shd w:val="clear" w:color="auto" w:fill="FFFFFF"/>
                  <w:hideMark/>
                </w:tcPr>
                <w:p w14:paraId="7BF40A84" w14:textId="77777777" w:rsidR="003D5092" w:rsidRPr="003D5092" w:rsidRDefault="003D5092" w:rsidP="00FF1885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D509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Длина, мм – 5500;</w:t>
                  </w:r>
                </w:p>
                <w:p w14:paraId="5C446A14" w14:textId="77777777" w:rsidR="003D5092" w:rsidRPr="003D5092" w:rsidRDefault="003D5092" w:rsidP="00FF1885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D509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Ширина, мм - 1996;</w:t>
                  </w:r>
                </w:p>
                <w:p w14:paraId="47A6727B" w14:textId="77777777" w:rsidR="003D5092" w:rsidRPr="003D5092" w:rsidRDefault="003D5092" w:rsidP="00FF1885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D509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Вес, кг – 2400;</w:t>
                  </w:r>
                </w:p>
              </w:tc>
              <w:tc>
                <w:tcPr>
                  <w:tcW w:w="1634" w:type="dxa"/>
                  <w:tcBorders>
                    <w:bottom w:val="single" w:sz="6" w:space="0" w:color="CCCCCC"/>
                  </w:tcBorders>
                  <w:shd w:val="clear" w:color="auto" w:fill="FFFFFF"/>
                  <w:hideMark/>
                </w:tcPr>
                <w:p w14:paraId="5782C421" w14:textId="77777777" w:rsidR="003D5092" w:rsidRPr="003D5092" w:rsidRDefault="003D5092" w:rsidP="00FF1885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13DCDA65" w14:textId="77777777" w:rsidR="003D5092" w:rsidRPr="003D5092" w:rsidRDefault="003D5092" w:rsidP="00FF1885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141ABCF" w14:textId="77777777" w:rsidR="003D5092" w:rsidRPr="003D5092" w:rsidRDefault="003D5092" w:rsidP="00FF1885">
      <w:pPr>
        <w:rPr>
          <w:rFonts w:ascii="Times New Roman" w:hAnsi="Times New Roman"/>
          <w:bCs/>
          <w:sz w:val="24"/>
          <w:szCs w:val="24"/>
        </w:rPr>
      </w:pPr>
      <w:r w:rsidRPr="003D5092">
        <w:rPr>
          <w:rFonts w:ascii="Times New Roman" w:hAnsi="Times New Roman"/>
          <w:bCs/>
          <w:sz w:val="24"/>
          <w:szCs w:val="24"/>
        </w:rPr>
        <w:t xml:space="preserve">АТП имеет собственный сервис, обслуживающий парк автомобилей. В составе сервиса входят следующие зоны и участки: участок УМР, зона ЕО, зона ТО-1, зона ТО-2, зона ТР, моторный </w:t>
      </w:r>
      <w:proofErr w:type="gramStart"/>
      <w:r w:rsidRPr="003D5092">
        <w:rPr>
          <w:rFonts w:ascii="Times New Roman" w:hAnsi="Times New Roman"/>
          <w:bCs/>
          <w:sz w:val="24"/>
          <w:szCs w:val="24"/>
        </w:rPr>
        <w:t>участок,  кузовной</w:t>
      </w:r>
      <w:proofErr w:type="gramEnd"/>
      <w:r w:rsidRPr="003D5092">
        <w:rPr>
          <w:rFonts w:ascii="Times New Roman" w:hAnsi="Times New Roman"/>
          <w:bCs/>
          <w:sz w:val="24"/>
          <w:szCs w:val="24"/>
        </w:rPr>
        <w:t xml:space="preserve"> участок, электротехнический участок.</w:t>
      </w:r>
    </w:p>
    <w:p w14:paraId="2F690E13" w14:textId="77777777" w:rsidR="003D5092" w:rsidRPr="003D5092" w:rsidRDefault="003D5092" w:rsidP="00FF1885">
      <w:pPr>
        <w:rPr>
          <w:rFonts w:ascii="Times New Roman" w:hAnsi="Times New Roman"/>
          <w:bCs/>
          <w:sz w:val="24"/>
          <w:szCs w:val="24"/>
        </w:rPr>
      </w:pPr>
      <w:r w:rsidRPr="003D5092">
        <w:rPr>
          <w:rFonts w:ascii="Times New Roman" w:hAnsi="Times New Roman"/>
          <w:bCs/>
          <w:sz w:val="24"/>
          <w:szCs w:val="24"/>
        </w:rPr>
        <w:t>На территории АТП имеется гараж, открытые стоянки, здание сервиса, административное здание.</w:t>
      </w:r>
    </w:p>
    <w:p w14:paraId="6C4DBBA0" w14:textId="77777777" w:rsidR="003D5092" w:rsidRPr="003D5092" w:rsidRDefault="003D5092" w:rsidP="00FF1885">
      <w:pPr>
        <w:rPr>
          <w:rFonts w:ascii="Times New Roman" w:hAnsi="Times New Roman"/>
          <w:bCs/>
          <w:sz w:val="24"/>
          <w:szCs w:val="24"/>
        </w:rPr>
      </w:pPr>
      <w:r w:rsidRPr="003D5092">
        <w:rPr>
          <w:rFonts w:ascii="Times New Roman" w:hAnsi="Times New Roman"/>
          <w:bCs/>
          <w:sz w:val="24"/>
          <w:szCs w:val="24"/>
        </w:rPr>
        <w:lastRenderedPageBreak/>
        <w:t xml:space="preserve">АТП занимает площадь 25465 </w:t>
      </w:r>
      <w:proofErr w:type="spellStart"/>
      <w:r w:rsidRPr="003D5092">
        <w:rPr>
          <w:rFonts w:ascii="Times New Roman" w:hAnsi="Times New Roman"/>
          <w:bCs/>
          <w:sz w:val="24"/>
          <w:szCs w:val="24"/>
        </w:rPr>
        <w:t>кв.м</w:t>
      </w:r>
      <w:proofErr w:type="spellEnd"/>
      <w:r w:rsidRPr="003D5092">
        <w:rPr>
          <w:rFonts w:ascii="Times New Roman" w:hAnsi="Times New Roman"/>
          <w:bCs/>
          <w:sz w:val="24"/>
          <w:szCs w:val="24"/>
        </w:rPr>
        <w:t xml:space="preserve">., снабжается электричеством 220 Вт и 380Вт, горячей и холодной водой. </w:t>
      </w:r>
    </w:p>
    <w:p w14:paraId="7D23E953" w14:textId="77777777" w:rsidR="003D5092" w:rsidRPr="003D5092" w:rsidRDefault="003D5092" w:rsidP="00FF1885">
      <w:pPr>
        <w:rPr>
          <w:rFonts w:ascii="Times New Roman" w:hAnsi="Times New Roman"/>
          <w:bCs/>
          <w:sz w:val="24"/>
          <w:szCs w:val="24"/>
        </w:rPr>
      </w:pPr>
      <w:r w:rsidRPr="003D5092">
        <w:rPr>
          <w:rFonts w:ascii="Times New Roman" w:hAnsi="Times New Roman"/>
          <w:bCs/>
          <w:sz w:val="24"/>
          <w:szCs w:val="24"/>
        </w:rPr>
        <w:t>Время работы ООО «Городское АТП» - круглосуточно, 365 дней в году. Сервис АТП работает по следующему графику:</w:t>
      </w:r>
    </w:p>
    <w:p w14:paraId="65BB0D43" w14:textId="77777777" w:rsidR="003D5092" w:rsidRPr="003D5092" w:rsidRDefault="003D5092" w:rsidP="00FF1885">
      <w:pPr>
        <w:numPr>
          <w:ilvl w:val="0"/>
          <w:numId w:val="22"/>
        </w:numPr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D509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участок УМР и зоны ЕО – 365 дней в году; в 2 смены, продолжительность смены –8 часов;</w:t>
      </w:r>
    </w:p>
    <w:p w14:paraId="53F8A3C6" w14:textId="77777777" w:rsidR="003D5092" w:rsidRPr="003D5092" w:rsidRDefault="003D5092" w:rsidP="00FF1885">
      <w:pPr>
        <w:numPr>
          <w:ilvl w:val="0"/>
          <w:numId w:val="22"/>
        </w:numPr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D509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зоны ТО-1, ТО-2, </w:t>
      </w:r>
      <w:proofErr w:type="gramStart"/>
      <w:r w:rsidRPr="003D509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ТР  -</w:t>
      </w:r>
      <w:proofErr w:type="gramEnd"/>
      <w:r w:rsidRPr="003D509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305 дней в году; в 2 смены, продолжительность смены –8 часов;</w:t>
      </w:r>
    </w:p>
    <w:p w14:paraId="04AFB402" w14:textId="77777777" w:rsidR="003D5092" w:rsidRPr="003D5092" w:rsidRDefault="003D5092" w:rsidP="00FF1885">
      <w:pPr>
        <w:numPr>
          <w:ilvl w:val="0"/>
          <w:numId w:val="22"/>
        </w:numPr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D509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участки: </w:t>
      </w:r>
      <w:proofErr w:type="gramStart"/>
      <w:r w:rsidRPr="003D509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моторный,  кузовной</w:t>
      </w:r>
      <w:proofErr w:type="gramEnd"/>
      <w:r w:rsidRPr="003D509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электротехнический 267 дней в году; в 1смену, продолжительность смены –8 часов;</w:t>
      </w:r>
    </w:p>
    <w:p w14:paraId="0BF9CF58" w14:textId="77777777" w:rsidR="003D5092" w:rsidRPr="003D5092" w:rsidRDefault="003D5092" w:rsidP="00FF1885">
      <w:pPr>
        <w:rPr>
          <w:rFonts w:ascii="Times New Roman" w:hAnsi="Times New Roman"/>
          <w:bCs/>
          <w:i/>
          <w:iCs/>
          <w:sz w:val="24"/>
          <w:szCs w:val="24"/>
        </w:rPr>
      </w:pPr>
      <w:r w:rsidRPr="003D5092">
        <w:rPr>
          <w:rFonts w:ascii="Times New Roman" w:hAnsi="Times New Roman"/>
          <w:bCs/>
          <w:i/>
          <w:iCs/>
          <w:sz w:val="24"/>
          <w:szCs w:val="24"/>
        </w:rPr>
        <w:t>Контрольные вопросы:</w:t>
      </w:r>
    </w:p>
    <w:p w14:paraId="09942BBA" w14:textId="77777777" w:rsidR="003D5092" w:rsidRPr="003D5092" w:rsidRDefault="003D5092" w:rsidP="00FF1885">
      <w:pPr>
        <w:numPr>
          <w:ilvl w:val="0"/>
          <w:numId w:val="23"/>
        </w:numPr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D509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Какой нормативный </w:t>
      </w:r>
      <w:proofErr w:type="gramStart"/>
      <w:r w:rsidRPr="003D509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документ  является</w:t>
      </w:r>
      <w:proofErr w:type="gramEnd"/>
      <w:r w:rsidRPr="003D509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основополагающим, регламентирующим планирование, организацию и содержание  ТО и ремонта автомобилей, определение ресурсов?</w:t>
      </w:r>
    </w:p>
    <w:p w14:paraId="145E405C" w14:textId="77777777" w:rsidR="003D5092" w:rsidRPr="003D5092" w:rsidRDefault="003D5092" w:rsidP="00FF1885">
      <w:pPr>
        <w:numPr>
          <w:ilvl w:val="0"/>
          <w:numId w:val="23"/>
        </w:numPr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D509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Какие характеристики обслуживаемого парка учитываются при расчете нормативов?</w:t>
      </w:r>
    </w:p>
    <w:p w14:paraId="7ED7CF54" w14:textId="77777777" w:rsidR="003D5092" w:rsidRPr="003D5092" w:rsidRDefault="003D5092" w:rsidP="00FF1885">
      <w:pPr>
        <w:numPr>
          <w:ilvl w:val="0"/>
          <w:numId w:val="23"/>
        </w:numPr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D509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 какой периодичностью проводятся ремонтные работы подвижного состава, связанные с устранением возникших в процессе эксплуатации   отка</w:t>
      </w:r>
      <w:r w:rsidRPr="003D509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softHyphen/>
        <w:t>зов и неисправностей?</w:t>
      </w:r>
    </w:p>
    <w:p w14:paraId="3839B56A" w14:textId="77777777" w:rsidR="003D5092" w:rsidRPr="003D5092" w:rsidRDefault="003D5092" w:rsidP="00FF1885">
      <w:pPr>
        <w:numPr>
          <w:ilvl w:val="0"/>
          <w:numId w:val="23"/>
        </w:numPr>
        <w:contextualSpacing/>
        <w:rPr>
          <w:rFonts w:ascii="Calibri" w:eastAsia="Calibri" w:hAnsi="Calibri" w:cs="Times New Roman"/>
          <w:sz w:val="24"/>
          <w:szCs w:val="24"/>
          <w:lang w:eastAsia="en-US"/>
        </w:rPr>
      </w:pPr>
      <w:r w:rsidRPr="003D509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Работа каких автомобилей принята за эталонные условия</w:t>
      </w:r>
      <w:r w:rsidRPr="003D5092">
        <w:rPr>
          <w:rFonts w:ascii="Times New Roman" w:eastAsia="Calibri" w:hAnsi="Times New Roman" w:cs="Times New Roman"/>
          <w:sz w:val="24"/>
          <w:szCs w:val="24"/>
          <w:lang w:eastAsia="en-US"/>
        </w:rPr>
        <w:t>?</w:t>
      </w:r>
    </w:p>
    <w:p w14:paraId="18F16C91" w14:textId="77777777" w:rsidR="003D5092" w:rsidRPr="003D5092" w:rsidRDefault="003D5092" w:rsidP="00FF1885">
      <w:pPr>
        <w:rPr>
          <w:sz w:val="24"/>
          <w:szCs w:val="24"/>
        </w:rPr>
      </w:pPr>
    </w:p>
    <w:p w14:paraId="350629E5" w14:textId="7DEA7F63" w:rsidR="00FF1885" w:rsidRPr="00FF1885" w:rsidRDefault="00FF1885" w:rsidP="00FF188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proofErr w:type="gramStart"/>
      <w:r w:rsidRPr="00FF1885">
        <w:rPr>
          <w:rFonts w:ascii="Times New Roman" w:eastAsia="Times New Roman" w:hAnsi="Times New Roman" w:cs="Times New Roman"/>
          <w:b/>
          <w:sz w:val="24"/>
          <w:szCs w:val="24"/>
        </w:rPr>
        <w:t>Практическая  работа</w:t>
      </w:r>
      <w:proofErr w:type="gramEnd"/>
      <w:r w:rsidRPr="00FF1885">
        <w:rPr>
          <w:rFonts w:ascii="Times New Roman" w:eastAsia="Times New Roman" w:hAnsi="Times New Roman" w:cs="Times New Roman"/>
          <w:b/>
          <w:sz w:val="24"/>
          <w:szCs w:val="24"/>
        </w:rPr>
        <w:t xml:space="preserve">   № 2  «Технологический расчет АТП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F1885">
        <w:rPr>
          <w:rFonts w:ascii="Times New Roman" w:eastAsia="Times New Roman" w:hAnsi="Times New Roman" w:cs="Times New Roman"/>
          <w:b/>
          <w:sz w:val="24"/>
          <w:szCs w:val="24"/>
        </w:rPr>
        <w:t xml:space="preserve"> Определение величин коэффициентов готовности АТ                                                                        </w:t>
      </w:r>
    </w:p>
    <w:p w14:paraId="540173E0" w14:textId="77777777" w:rsidR="00FF1885" w:rsidRPr="00FF1885" w:rsidRDefault="00FF1885" w:rsidP="00FF1885">
      <w:pP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FF188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Цель работы: </w:t>
      </w:r>
    </w:p>
    <w:p w14:paraId="56C731D7" w14:textId="77777777" w:rsidR="00FF1885" w:rsidRPr="00FF1885" w:rsidRDefault="00FF1885" w:rsidP="00FF1885">
      <w:pPr>
        <w:numPr>
          <w:ilvl w:val="0"/>
          <w:numId w:val="17"/>
        </w:numPr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F188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Научиться рассчитывать величину коэффициента готовности автомобильного транспорта;</w:t>
      </w:r>
    </w:p>
    <w:p w14:paraId="6AF6839A" w14:textId="77777777" w:rsidR="00FF1885" w:rsidRPr="00FF1885" w:rsidRDefault="00FF1885" w:rsidP="00FF1885">
      <w:pPr>
        <w:contextualSpacing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en-US"/>
        </w:rPr>
      </w:pPr>
      <w:r w:rsidRPr="00FF1885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en-US"/>
        </w:rPr>
        <w:t xml:space="preserve">Обеспечивающие средства:  </w:t>
      </w:r>
    </w:p>
    <w:p w14:paraId="0E239DAA" w14:textId="77777777" w:rsidR="00FF1885" w:rsidRPr="00FF1885" w:rsidRDefault="00FF1885" w:rsidP="00FF1885">
      <w:pPr>
        <w:numPr>
          <w:ilvl w:val="0"/>
          <w:numId w:val="18"/>
        </w:numPr>
        <w:ind w:left="709" w:hanging="283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F188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Положение о техническом обслуживании и ремонте подвижного состава автомобильного транспорта. - М., Транспорт, 1986.</w:t>
      </w:r>
    </w:p>
    <w:p w14:paraId="076439D5" w14:textId="77777777" w:rsidR="00FF1885" w:rsidRPr="00FF1885" w:rsidRDefault="00FF1885" w:rsidP="00FF1885">
      <w:pPr>
        <w:numPr>
          <w:ilvl w:val="0"/>
          <w:numId w:val="18"/>
        </w:numPr>
        <w:ind w:left="709" w:hanging="283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F188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Методические указания к практической работе;</w:t>
      </w:r>
    </w:p>
    <w:p w14:paraId="6F8548BC" w14:textId="77777777" w:rsidR="00FF1885" w:rsidRPr="00FF1885" w:rsidRDefault="00FF1885" w:rsidP="00FF1885">
      <w:pPr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 w:rsidRPr="00FF1885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en-US"/>
        </w:rPr>
        <w:t xml:space="preserve">Задание:   </w:t>
      </w:r>
      <w:proofErr w:type="gramEnd"/>
      <w:r w:rsidRPr="00FF1885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</w:t>
      </w:r>
      <w:r w:rsidRPr="00FF188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1.  Пользуясь методическими указаниями рассчитайте величину коэффициента готовности </w:t>
      </w:r>
    </w:p>
    <w:p w14:paraId="3E9F1B65" w14:textId="72B20B1B" w:rsidR="00FF1885" w:rsidRPr="00FF1885" w:rsidRDefault="00FF1885" w:rsidP="00FF1885">
      <w:pPr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F188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 xml:space="preserve">      </w:t>
      </w:r>
      <w:proofErr w:type="gramStart"/>
      <w:r w:rsidRPr="00FF188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автомобилей  ООО</w:t>
      </w:r>
      <w:proofErr w:type="gramEnd"/>
      <w:r w:rsidRPr="00FF188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«Городское АТП». Исходные данные для расчета примите из практической работы №1; </w:t>
      </w:r>
    </w:p>
    <w:p w14:paraId="78EAC60F" w14:textId="77777777" w:rsidR="00FF1885" w:rsidRPr="00FF1885" w:rsidRDefault="00FF1885" w:rsidP="00FF1885">
      <w:pPr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F188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2.  Ответьте на контрольные вопросы;</w:t>
      </w:r>
    </w:p>
    <w:p w14:paraId="2ED590B7" w14:textId="77777777" w:rsidR="00FF1885" w:rsidRPr="00FF1885" w:rsidRDefault="00FF1885" w:rsidP="00FF1885">
      <w:pP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FF188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Содержание отчета:</w:t>
      </w:r>
    </w:p>
    <w:p w14:paraId="521D7653" w14:textId="77777777" w:rsidR="00FF1885" w:rsidRPr="00FF1885" w:rsidRDefault="00FF1885" w:rsidP="00FF1885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F18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  Название, цель практической работы</w:t>
      </w:r>
    </w:p>
    <w:p w14:paraId="4F5130AF" w14:textId="77777777" w:rsidR="00FF1885" w:rsidRPr="00FF1885" w:rsidRDefault="00FF1885" w:rsidP="00FF1885">
      <w:pPr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F18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  Расчет </w:t>
      </w:r>
      <w:r w:rsidRPr="00FF188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величины коэффициента готовности </w:t>
      </w:r>
      <w:proofErr w:type="gramStart"/>
      <w:r w:rsidRPr="00FF188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автомобилей  ООО</w:t>
      </w:r>
      <w:proofErr w:type="gramEnd"/>
      <w:r w:rsidRPr="00FF188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«Городское АТП»</w:t>
      </w:r>
    </w:p>
    <w:p w14:paraId="4B7D749F" w14:textId="77777777" w:rsidR="00FF1885" w:rsidRPr="00FF1885" w:rsidRDefault="00FF1885" w:rsidP="00FF1885">
      <w:pPr>
        <w:rPr>
          <w:rFonts w:ascii="Times New Roman" w:hAnsi="Times New Roman"/>
          <w:bCs/>
          <w:i/>
          <w:iCs/>
          <w:sz w:val="24"/>
          <w:szCs w:val="24"/>
        </w:rPr>
      </w:pPr>
      <w:r w:rsidRPr="00FF1885">
        <w:rPr>
          <w:rFonts w:ascii="Times New Roman" w:hAnsi="Times New Roman"/>
          <w:bCs/>
          <w:i/>
          <w:iCs/>
          <w:sz w:val="24"/>
          <w:szCs w:val="24"/>
        </w:rPr>
        <w:t>Контрольные вопросы:</w:t>
      </w:r>
    </w:p>
    <w:p w14:paraId="26EFCB29" w14:textId="77777777" w:rsidR="00FF1885" w:rsidRPr="00FF1885" w:rsidRDefault="00FF1885" w:rsidP="00FF1885">
      <w:pPr>
        <w:numPr>
          <w:ilvl w:val="0"/>
          <w:numId w:val="25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1885">
        <w:rPr>
          <w:rFonts w:ascii="Times New Roman" w:eastAsia="Calibri" w:hAnsi="Times New Roman" w:cs="Times New Roman"/>
          <w:sz w:val="24"/>
          <w:szCs w:val="24"/>
          <w:lang w:eastAsia="en-US"/>
        </w:rPr>
        <w:t>С какой целью определяют коэффициент готовности автомобильного транспорта?</w:t>
      </w:r>
    </w:p>
    <w:p w14:paraId="58519DBD" w14:textId="77777777" w:rsidR="00FF1885" w:rsidRPr="00FF1885" w:rsidRDefault="00FF1885" w:rsidP="00FF1885">
      <w:pPr>
        <w:numPr>
          <w:ilvl w:val="0"/>
          <w:numId w:val="25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1885">
        <w:rPr>
          <w:rFonts w:ascii="Times New Roman" w:eastAsia="Calibri" w:hAnsi="Times New Roman" w:cs="Times New Roman"/>
          <w:sz w:val="24"/>
          <w:szCs w:val="24"/>
          <w:lang w:eastAsia="en-US"/>
        </w:rPr>
        <w:t>От каких параметров зависит коэффициент готовности автомобильного транспорта?</w:t>
      </w:r>
    </w:p>
    <w:p w14:paraId="4E1D3E31" w14:textId="77777777" w:rsidR="00FF1885" w:rsidRPr="00FF1885" w:rsidRDefault="00FF1885" w:rsidP="00FF1885">
      <w:pPr>
        <w:numPr>
          <w:ilvl w:val="0"/>
          <w:numId w:val="25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1885">
        <w:rPr>
          <w:rFonts w:ascii="Times New Roman" w:eastAsia="Calibri" w:hAnsi="Times New Roman" w:cs="Times New Roman"/>
          <w:sz w:val="24"/>
          <w:szCs w:val="24"/>
          <w:lang w:eastAsia="en-US"/>
        </w:rPr>
        <w:t>В каком случае автомобиль считается работоспособным?</w:t>
      </w:r>
    </w:p>
    <w:p w14:paraId="52E7B22B" w14:textId="77777777" w:rsidR="00FF1885" w:rsidRPr="00FF1885" w:rsidRDefault="00FF1885" w:rsidP="00FF1885">
      <w:pPr>
        <w:numPr>
          <w:ilvl w:val="0"/>
          <w:numId w:val="25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18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Какие предприятия </w:t>
      </w:r>
      <w:proofErr w:type="spellStart"/>
      <w:r w:rsidRPr="00FF1885">
        <w:rPr>
          <w:rFonts w:ascii="Times New Roman" w:eastAsia="Calibri" w:hAnsi="Times New Roman" w:cs="Times New Roman"/>
          <w:sz w:val="24"/>
          <w:szCs w:val="24"/>
          <w:lang w:eastAsia="en-US"/>
        </w:rPr>
        <w:t>автообслуживающей</w:t>
      </w:r>
      <w:proofErr w:type="spellEnd"/>
      <w:r w:rsidRPr="00FF18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отрасли считаются автотранспортными?</w:t>
      </w:r>
    </w:p>
    <w:p w14:paraId="5DABBFF8" w14:textId="649306E8" w:rsidR="003D5092" w:rsidRDefault="003D5092" w:rsidP="002F5628">
      <w:pPr>
        <w:pStyle w:val="Default"/>
        <w:spacing w:line="360" w:lineRule="auto"/>
        <w:ind w:firstLine="426"/>
        <w:jc w:val="both"/>
        <w:rPr>
          <w:b/>
        </w:rPr>
      </w:pPr>
    </w:p>
    <w:p w14:paraId="4E457962" w14:textId="77777777" w:rsidR="00405439" w:rsidRPr="00405439" w:rsidRDefault="00405439" w:rsidP="00405439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405439">
        <w:rPr>
          <w:rFonts w:ascii="Times New Roman" w:eastAsia="Times New Roman" w:hAnsi="Times New Roman" w:cs="Times New Roman"/>
          <w:b/>
          <w:sz w:val="24"/>
          <w:szCs w:val="24"/>
        </w:rPr>
        <w:t>Практическая  работа</w:t>
      </w:r>
      <w:proofErr w:type="gramEnd"/>
      <w:r w:rsidRPr="00405439">
        <w:rPr>
          <w:rFonts w:ascii="Times New Roman" w:eastAsia="Times New Roman" w:hAnsi="Times New Roman" w:cs="Times New Roman"/>
          <w:b/>
          <w:sz w:val="24"/>
          <w:szCs w:val="24"/>
        </w:rPr>
        <w:t xml:space="preserve">   № 3  «Технологический расчет АТП: Определение величин коэффициентов использования АТ»</w:t>
      </w:r>
    </w:p>
    <w:p w14:paraId="7EF2519D" w14:textId="77777777" w:rsidR="00405439" w:rsidRPr="00405439" w:rsidRDefault="00405439" w:rsidP="00405439">
      <w:pPr>
        <w:rPr>
          <w:rFonts w:ascii="Times New Roman" w:eastAsia="Times New Roman" w:hAnsi="Times New Roman" w:cs="Times New Roman"/>
          <w:bCs/>
          <w:i/>
          <w:iCs/>
        </w:rPr>
      </w:pPr>
      <w:r w:rsidRPr="00405439">
        <w:rPr>
          <w:rFonts w:ascii="Times New Roman" w:eastAsia="Times New Roman" w:hAnsi="Times New Roman" w:cs="Times New Roman"/>
          <w:bCs/>
          <w:i/>
          <w:iCs/>
        </w:rPr>
        <w:t xml:space="preserve">Цель работы: </w:t>
      </w:r>
    </w:p>
    <w:p w14:paraId="3131EDB8" w14:textId="77777777" w:rsidR="00405439" w:rsidRPr="00405439" w:rsidRDefault="00405439" w:rsidP="00405439">
      <w:pPr>
        <w:numPr>
          <w:ilvl w:val="0"/>
          <w:numId w:val="17"/>
        </w:numPr>
        <w:contextualSpacing/>
        <w:rPr>
          <w:rFonts w:ascii="Times New Roman" w:eastAsia="Calibri" w:hAnsi="Times New Roman" w:cs="Times New Roman"/>
          <w:bCs/>
          <w:lang w:eastAsia="en-US"/>
        </w:rPr>
      </w:pPr>
      <w:r w:rsidRPr="00405439">
        <w:rPr>
          <w:rFonts w:ascii="Times New Roman" w:eastAsia="Calibri" w:hAnsi="Times New Roman" w:cs="Times New Roman"/>
          <w:bCs/>
          <w:lang w:eastAsia="en-US"/>
        </w:rPr>
        <w:t>Научиться рассчитывать величину коэффициента использования автомобильного транспорта АТП;</w:t>
      </w:r>
    </w:p>
    <w:p w14:paraId="47F35D48" w14:textId="77777777" w:rsidR="00405439" w:rsidRPr="00405439" w:rsidRDefault="00405439" w:rsidP="00405439">
      <w:pPr>
        <w:contextualSpacing/>
        <w:rPr>
          <w:rFonts w:ascii="Times New Roman" w:eastAsia="Calibri" w:hAnsi="Times New Roman" w:cs="Times New Roman"/>
          <w:bCs/>
          <w:i/>
          <w:iCs/>
          <w:lang w:eastAsia="en-US"/>
        </w:rPr>
      </w:pPr>
      <w:r w:rsidRPr="00405439">
        <w:rPr>
          <w:rFonts w:ascii="Times New Roman" w:eastAsia="Calibri" w:hAnsi="Times New Roman" w:cs="Times New Roman"/>
          <w:bCs/>
          <w:i/>
          <w:iCs/>
          <w:lang w:eastAsia="en-US"/>
        </w:rPr>
        <w:t xml:space="preserve">Обеспечивающие средства:  </w:t>
      </w:r>
    </w:p>
    <w:p w14:paraId="5E4E6726" w14:textId="77777777" w:rsidR="00405439" w:rsidRPr="00405439" w:rsidRDefault="00405439" w:rsidP="00405439">
      <w:pPr>
        <w:numPr>
          <w:ilvl w:val="0"/>
          <w:numId w:val="18"/>
        </w:numPr>
        <w:ind w:left="709" w:hanging="283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405439">
        <w:rPr>
          <w:rFonts w:ascii="Times New Roman" w:eastAsia="Calibri" w:hAnsi="Times New Roman" w:cs="Times New Roman"/>
          <w:bCs/>
          <w:lang w:eastAsia="en-US"/>
        </w:rPr>
        <w:t>Положение о техническом обслуживании и ремонте подвижного состава автомобильного транспорта. - М., Транспорт, 1986.</w:t>
      </w:r>
    </w:p>
    <w:p w14:paraId="00D80E66" w14:textId="77777777" w:rsidR="00405439" w:rsidRPr="00405439" w:rsidRDefault="00405439" w:rsidP="00405439">
      <w:pPr>
        <w:numPr>
          <w:ilvl w:val="0"/>
          <w:numId w:val="18"/>
        </w:numPr>
        <w:ind w:left="709" w:hanging="283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405439">
        <w:rPr>
          <w:rFonts w:ascii="Times New Roman" w:eastAsia="Calibri" w:hAnsi="Times New Roman" w:cs="Times New Roman"/>
          <w:bCs/>
          <w:lang w:eastAsia="en-US"/>
        </w:rPr>
        <w:t>Методические указания к практической работе;</w:t>
      </w:r>
    </w:p>
    <w:p w14:paraId="3BC924C4" w14:textId="77777777" w:rsidR="00405439" w:rsidRPr="00405439" w:rsidRDefault="00405439" w:rsidP="00405439">
      <w:pPr>
        <w:contextualSpacing/>
        <w:rPr>
          <w:rFonts w:ascii="Times New Roman" w:eastAsia="Calibri" w:hAnsi="Times New Roman" w:cs="Times New Roman"/>
          <w:bCs/>
          <w:lang w:eastAsia="en-US"/>
        </w:rPr>
      </w:pPr>
      <w:proofErr w:type="gramStart"/>
      <w:r w:rsidRPr="00405439">
        <w:rPr>
          <w:rFonts w:ascii="Times New Roman" w:eastAsia="Calibri" w:hAnsi="Times New Roman" w:cs="Times New Roman"/>
          <w:bCs/>
          <w:i/>
          <w:iCs/>
          <w:lang w:eastAsia="en-US"/>
        </w:rPr>
        <w:t xml:space="preserve">Задание:   </w:t>
      </w:r>
      <w:proofErr w:type="gramEnd"/>
      <w:r w:rsidRPr="00405439">
        <w:rPr>
          <w:rFonts w:ascii="Times New Roman" w:eastAsia="Calibri" w:hAnsi="Times New Roman" w:cs="Times New Roman"/>
          <w:bCs/>
          <w:i/>
          <w:iCs/>
          <w:lang w:eastAsia="en-US"/>
        </w:rPr>
        <w:t xml:space="preserve">                                                                                                                                                                        </w:t>
      </w:r>
      <w:r w:rsidRPr="00405439">
        <w:rPr>
          <w:rFonts w:ascii="Times New Roman" w:eastAsia="Calibri" w:hAnsi="Times New Roman" w:cs="Times New Roman"/>
          <w:bCs/>
          <w:lang w:eastAsia="en-US"/>
        </w:rPr>
        <w:t>1.  Пользуясь методическими указаниями, рассчитайте величину коэффициента использования</w:t>
      </w:r>
    </w:p>
    <w:p w14:paraId="2E9450A4" w14:textId="77777777" w:rsidR="00405439" w:rsidRPr="00405439" w:rsidRDefault="00405439" w:rsidP="00405439">
      <w:pPr>
        <w:contextualSpacing/>
        <w:rPr>
          <w:rFonts w:ascii="Times New Roman" w:eastAsia="Calibri" w:hAnsi="Times New Roman" w:cs="Times New Roman"/>
          <w:bCs/>
          <w:lang w:eastAsia="en-US"/>
        </w:rPr>
      </w:pPr>
      <w:r w:rsidRPr="00405439">
        <w:rPr>
          <w:rFonts w:ascii="Times New Roman" w:eastAsia="Calibri" w:hAnsi="Times New Roman" w:cs="Times New Roman"/>
          <w:bCs/>
          <w:lang w:eastAsia="en-US"/>
        </w:rPr>
        <w:t xml:space="preserve">      </w:t>
      </w:r>
      <w:proofErr w:type="gramStart"/>
      <w:r w:rsidRPr="00405439">
        <w:rPr>
          <w:rFonts w:ascii="Times New Roman" w:eastAsia="Calibri" w:hAnsi="Times New Roman" w:cs="Times New Roman"/>
          <w:bCs/>
          <w:lang w:eastAsia="en-US"/>
        </w:rPr>
        <w:t>автомобилей  ООО</w:t>
      </w:r>
      <w:proofErr w:type="gramEnd"/>
      <w:r w:rsidRPr="00405439">
        <w:rPr>
          <w:rFonts w:ascii="Times New Roman" w:eastAsia="Calibri" w:hAnsi="Times New Roman" w:cs="Times New Roman"/>
          <w:bCs/>
          <w:lang w:eastAsia="en-US"/>
        </w:rPr>
        <w:t xml:space="preserve"> «Городское АТП». Исходные данные для расчета примите из практической </w:t>
      </w:r>
    </w:p>
    <w:p w14:paraId="0AE66A77" w14:textId="77777777" w:rsidR="00405439" w:rsidRPr="00405439" w:rsidRDefault="00405439" w:rsidP="00405439">
      <w:pPr>
        <w:contextualSpacing/>
        <w:rPr>
          <w:rFonts w:ascii="Times New Roman" w:eastAsia="Calibri" w:hAnsi="Times New Roman" w:cs="Times New Roman"/>
          <w:bCs/>
          <w:lang w:eastAsia="en-US"/>
        </w:rPr>
      </w:pPr>
      <w:r w:rsidRPr="00405439">
        <w:rPr>
          <w:rFonts w:ascii="Times New Roman" w:eastAsia="Calibri" w:hAnsi="Times New Roman" w:cs="Times New Roman"/>
          <w:bCs/>
          <w:lang w:eastAsia="en-US"/>
        </w:rPr>
        <w:t xml:space="preserve">      работы №1; </w:t>
      </w:r>
    </w:p>
    <w:p w14:paraId="448F0443" w14:textId="77777777" w:rsidR="00405439" w:rsidRPr="00405439" w:rsidRDefault="00405439" w:rsidP="00405439">
      <w:pPr>
        <w:contextualSpacing/>
        <w:rPr>
          <w:rFonts w:ascii="Times New Roman" w:eastAsia="Calibri" w:hAnsi="Times New Roman" w:cs="Times New Roman"/>
          <w:bCs/>
          <w:lang w:eastAsia="en-US"/>
        </w:rPr>
      </w:pPr>
      <w:r w:rsidRPr="00405439">
        <w:rPr>
          <w:rFonts w:ascii="Times New Roman" w:eastAsia="Calibri" w:hAnsi="Times New Roman" w:cs="Times New Roman"/>
          <w:bCs/>
          <w:lang w:eastAsia="en-US"/>
        </w:rPr>
        <w:t>2.  Ответьте на контрольные вопросы;</w:t>
      </w:r>
    </w:p>
    <w:p w14:paraId="3F6F0364" w14:textId="77777777" w:rsidR="00405439" w:rsidRPr="00405439" w:rsidRDefault="00405439" w:rsidP="00405439">
      <w:pPr>
        <w:rPr>
          <w:rFonts w:ascii="Times New Roman" w:eastAsia="Times New Roman" w:hAnsi="Times New Roman" w:cs="Times New Roman"/>
          <w:bCs/>
          <w:i/>
          <w:iCs/>
          <w:color w:val="000000"/>
        </w:rPr>
      </w:pPr>
      <w:r w:rsidRPr="00405439">
        <w:rPr>
          <w:rFonts w:ascii="Times New Roman" w:eastAsia="Times New Roman" w:hAnsi="Times New Roman" w:cs="Times New Roman"/>
          <w:bCs/>
          <w:i/>
          <w:iCs/>
          <w:color w:val="000000"/>
        </w:rPr>
        <w:t>Содержание отчета:</w:t>
      </w:r>
    </w:p>
    <w:p w14:paraId="20E1E7B3" w14:textId="77777777" w:rsidR="00405439" w:rsidRPr="00405439" w:rsidRDefault="00405439" w:rsidP="00405439">
      <w:pPr>
        <w:rPr>
          <w:rFonts w:ascii="Times New Roman" w:eastAsia="Times New Roman" w:hAnsi="Times New Roman" w:cs="Times New Roman"/>
          <w:bCs/>
          <w:color w:val="000000"/>
        </w:rPr>
      </w:pPr>
      <w:r w:rsidRPr="00405439">
        <w:rPr>
          <w:rFonts w:ascii="Times New Roman" w:eastAsia="Times New Roman" w:hAnsi="Times New Roman" w:cs="Times New Roman"/>
          <w:bCs/>
          <w:color w:val="000000"/>
        </w:rPr>
        <w:t>1.  Название, цель практической работы;</w:t>
      </w:r>
    </w:p>
    <w:p w14:paraId="158285BD" w14:textId="77777777" w:rsidR="00405439" w:rsidRPr="00405439" w:rsidRDefault="00405439" w:rsidP="00405439">
      <w:pPr>
        <w:contextualSpacing/>
        <w:rPr>
          <w:rFonts w:ascii="Times New Roman" w:eastAsia="Calibri" w:hAnsi="Times New Roman" w:cs="Times New Roman"/>
          <w:bCs/>
          <w:lang w:eastAsia="en-US"/>
        </w:rPr>
      </w:pPr>
      <w:r w:rsidRPr="00405439">
        <w:rPr>
          <w:rFonts w:ascii="Times New Roman" w:eastAsia="Times New Roman" w:hAnsi="Times New Roman" w:cs="Times New Roman"/>
          <w:bCs/>
          <w:color w:val="000000"/>
        </w:rPr>
        <w:t xml:space="preserve">2.  Расчет </w:t>
      </w:r>
      <w:r w:rsidRPr="00405439">
        <w:rPr>
          <w:rFonts w:ascii="Times New Roman" w:eastAsia="Calibri" w:hAnsi="Times New Roman" w:cs="Times New Roman"/>
          <w:bCs/>
          <w:lang w:eastAsia="en-US"/>
        </w:rPr>
        <w:t xml:space="preserve">величины коэффициента использования </w:t>
      </w:r>
      <w:proofErr w:type="gramStart"/>
      <w:r w:rsidRPr="00405439">
        <w:rPr>
          <w:rFonts w:ascii="Times New Roman" w:eastAsia="Calibri" w:hAnsi="Times New Roman" w:cs="Times New Roman"/>
          <w:bCs/>
          <w:lang w:eastAsia="en-US"/>
        </w:rPr>
        <w:t>автомобилей  ООО</w:t>
      </w:r>
      <w:proofErr w:type="gramEnd"/>
      <w:r w:rsidRPr="00405439">
        <w:rPr>
          <w:rFonts w:ascii="Times New Roman" w:eastAsia="Calibri" w:hAnsi="Times New Roman" w:cs="Times New Roman"/>
          <w:bCs/>
          <w:lang w:eastAsia="en-US"/>
        </w:rPr>
        <w:t xml:space="preserve"> «Городское АТП»;</w:t>
      </w:r>
    </w:p>
    <w:p w14:paraId="4B51509E" w14:textId="77777777" w:rsidR="00405439" w:rsidRPr="00405439" w:rsidRDefault="00405439" w:rsidP="00405439">
      <w:pPr>
        <w:contextualSpacing/>
        <w:rPr>
          <w:rFonts w:ascii="Times New Roman" w:eastAsia="Calibri" w:hAnsi="Times New Roman" w:cs="Times New Roman"/>
          <w:bCs/>
          <w:lang w:eastAsia="en-US"/>
        </w:rPr>
      </w:pPr>
      <w:r w:rsidRPr="00405439">
        <w:rPr>
          <w:rFonts w:ascii="Times New Roman" w:eastAsia="Calibri" w:hAnsi="Times New Roman" w:cs="Times New Roman"/>
          <w:bCs/>
          <w:lang w:eastAsia="en-US"/>
        </w:rPr>
        <w:t>3.  Вывод о техническом состоянии парка автомобилей и интенсивности его эксплуатации;</w:t>
      </w:r>
    </w:p>
    <w:p w14:paraId="3E35D1DE" w14:textId="77777777" w:rsidR="00405439" w:rsidRPr="00405439" w:rsidRDefault="00405439" w:rsidP="00405439">
      <w:pPr>
        <w:rPr>
          <w:rFonts w:ascii="Times New Roman" w:hAnsi="Times New Roman"/>
          <w:bCs/>
          <w:i/>
          <w:iCs/>
        </w:rPr>
      </w:pPr>
      <w:r w:rsidRPr="00405439">
        <w:rPr>
          <w:rFonts w:ascii="Times New Roman" w:hAnsi="Times New Roman"/>
          <w:bCs/>
          <w:i/>
          <w:iCs/>
        </w:rPr>
        <w:t>Контрольные вопросы:</w:t>
      </w:r>
    </w:p>
    <w:p w14:paraId="31C105A5" w14:textId="77777777" w:rsidR="00405439" w:rsidRPr="00AC6743" w:rsidRDefault="00405439" w:rsidP="00AC6743">
      <w:pPr>
        <w:pStyle w:val="ab"/>
        <w:numPr>
          <w:ilvl w:val="0"/>
          <w:numId w:val="26"/>
        </w:numPr>
        <w:rPr>
          <w:rFonts w:ascii="Times New Roman" w:eastAsia="Calibri" w:hAnsi="Times New Roman" w:cs="Times New Roman"/>
          <w:bCs/>
          <w:lang w:eastAsia="en-US"/>
        </w:rPr>
      </w:pPr>
      <w:r w:rsidRPr="00AC6743">
        <w:rPr>
          <w:rFonts w:ascii="Times New Roman" w:eastAsia="Calibri" w:hAnsi="Times New Roman" w:cs="Times New Roman"/>
          <w:bCs/>
          <w:lang w:eastAsia="en-US"/>
        </w:rPr>
        <w:t>С какой целью определяют коэффициент использования автомобильного транспорта?</w:t>
      </w:r>
    </w:p>
    <w:p w14:paraId="5502562B" w14:textId="77777777" w:rsidR="00405439" w:rsidRPr="00AC6743" w:rsidRDefault="00405439" w:rsidP="00AC6743">
      <w:pPr>
        <w:pStyle w:val="ab"/>
        <w:numPr>
          <w:ilvl w:val="0"/>
          <w:numId w:val="26"/>
        </w:numPr>
        <w:rPr>
          <w:rFonts w:ascii="Times New Roman" w:eastAsia="Calibri" w:hAnsi="Times New Roman" w:cs="Times New Roman"/>
          <w:bCs/>
          <w:lang w:eastAsia="en-US"/>
        </w:rPr>
      </w:pPr>
      <w:r w:rsidRPr="00AC6743">
        <w:rPr>
          <w:rFonts w:ascii="Times New Roman" w:eastAsia="Calibri" w:hAnsi="Times New Roman" w:cs="Times New Roman"/>
          <w:bCs/>
          <w:lang w:eastAsia="en-US"/>
        </w:rPr>
        <w:t>От каких параметров зависит коэффициент использования автомобильного транспорта?</w:t>
      </w:r>
    </w:p>
    <w:p w14:paraId="55B0978C" w14:textId="77777777" w:rsidR="00405439" w:rsidRPr="00AC6743" w:rsidRDefault="00405439" w:rsidP="00AC6743">
      <w:pPr>
        <w:pStyle w:val="ab"/>
        <w:numPr>
          <w:ilvl w:val="0"/>
          <w:numId w:val="26"/>
        </w:numPr>
        <w:rPr>
          <w:rFonts w:ascii="Times New Roman" w:eastAsia="Calibri" w:hAnsi="Times New Roman" w:cs="Times New Roman"/>
          <w:bCs/>
          <w:lang w:eastAsia="en-US"/>
        </w:rPr>
      </w:pPr>
      <w:r w:rsidRPr="00AC6743">
        <w:rPr>
          <w:rFonts w:ascii="Times New Roman" w:eastAsia="Calibri" w:hAnsi="Times New Roman" w:cs="Times New Roman"/>
          <w:bCs/>
          <w:lang w:eastAsia="en-US"/>
        </w:rPr>
        <w:t>В каком случае автомобиль считается исправным?</w:t>
      </w:r>
    </w:p>
    <w:p w14:paraId="72B2AD39" w14:textId="77777777" w:rsidR="00405439" w:rsidRPr="00AC6743" w:rsidRDefault="00405439" w:rsidP="00AC6743">
      <w:pPr>
        <w:pStyle w:val="ab"/>
        <w:numPr>
          <w:ilvl w:val="0"/>
          <w:numId w:val="26"/>
        </w:numPr>
        <w:rPr>
          <w:rFonts w:ascii="Times New Roman" w:eastAsia="Calibri" w:hAnsi="Times New Roman" w:cs="Times New Roman"/>
          <w:bCs/>
          <w:lang w:eastAsia="en-US"/>
        </w:rPr>
      </w:pPr>
      <w:r w:rsidRPr="00AC6743">
        <w:rPr>
          <w:rFonts w:ascii="Times New Roman" w:eastAsia="Calibri" w:hAnsi="Times New Roman" w:cs="Times New Roman"/>
          <w:bCs/>
          <w:lang w:eastAsia="en-US"/>
        </w:rPr>
        <w:t xml:space="preserve">Какие предприятия </w:t>
      </w:r>
      <w:proofErr w:type="spellStart"/>
      <w:r w:rsidRPr="00AC6743">
        <w:rPr>
          <w:rFonts w:ascii="Times New Roman" w:eastAsia="Calibri" w:hAnsi="Times New Roman" w:cs="Times New Roman"/>
          <w:bCs/>
          <w:lang w:eastAsia="en-US"/>
        </w:rPr>
        <w:t>автообслуживающей</w:t>
      </w:r>
      <w:proofErr w:type="spellEnd"/>
      <w:r w:rsidRPr="00AC6743">
        <w:rPr>
          <w:rFonts w:ascii="Times New Roman" w:eastAsia="Calibri" w:hAnsi="Times New Roman" w:cs="Times New Roman"/>
          <w:bCs/>
          <w:lang w:eastAsia="en-US"/>
        </w:rPr>
        <w:t xml:space="preserve"> отрасли считаются авторемонтными?</w:t>
      </w:r>
    </w:p>
    <w:p w14:paraId="5409D6CA" w14:textId="4DD282CE" w:rsidR="00405439" w:rsidRPr="00405439" w:rsidRDefault="00405439" w:rsidP="00405439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40543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Практическая  работа</w:t>
      </w:r>
      <w:proofErr w:type="gramEnd"/>
      <w:r w:rsidRPr="00405439">
        <w:rPr>
          <w:rFonts w:ascii="Times New Roman" w:eastAsia="Times New Roman" w:hAnsi="Times New Roman" w:cs="Times New Roman"/>
          <w:b/>
          <w:sz w:val="24"/>
          <w:szCs w:val="24"/>
        </w:rPr>
        <w:t xml:space="preserve">   № 4  «Технологический расчет АТП: Расчет производственной программы»</w:t>
      </w:r>
    </w:p>
    <w:p w14:paraId="4966E180" w14:textId="77777777" w:rsidR="00405439" w:rsidRPr="00405439" w:rsidRDefault="00405439" w:rsidP="00405439">
      <w:pP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40543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Цель работы: </w:t>
      </w:r>
    </w:p>
    <w:p w14:paraId="0AE5BC5A" w14:textId="77777777" w:rsidR="00405439" w:rsidRPr="00405439" w:rsidRDefault="00405439" w:rsidP="00405439">
      <w:pPr>
        <w:numPr>
          <w:ilvl w:val="0"/>
          <w:numId w:val="17"/>
        </w:numPr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0543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Научиться рассчитывать производственную программу АТП;</w:t>
      </w:r>
    </w:p>
    <w:p w14:paraId="44D5164E" w14:textId="77777777" w:rsidR="00405439" w:rsidRPr="00405439" w:rsidRDefault="00405439" w:rsidP="00405439">
      <w:pPr>
        <w:contextualSpacing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en-US"/>
        </w:rPr>
      </w:pPr>
      <w:r w:rsidRPr="00405439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en-US"/>
        </w:rPr>
        <w:t xml:space="preserve">Обеспечивающие средства:  </w:t>
      </w:r>
    </w:p>
    <w:p w14:paraId="3DC575F8" w14:textId="77777777" w:rsidR="00405439" w:rsidRPr="00405439" w:rsidRDefault="00405439" w:rsidP="00405439">
      <w:pPr>
        <w:numPr>
          <w:ilvl w:val="0"/>
          <w:numId w:val="18"/>
        </w:numPr>
        <w:ind w:left="709" w:hanging="283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0543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Положение о техническом обслуживании и ремонте подвижного состава автомобильного транспорта. - М., Транспорт, 1986.</w:t>
      </w:r>
    </w:p>
    <w:p w14:paraId="5B4B7772" w14:textId="77777777" w:rsidR="00405439" w:rsidRPr="00405439" w:rsidRDefault="00405439" w:rsidP="00405439">
      <w:pPr>
        <w:numPr>
          <w:ilvl w:val="0"/>
          <w:numId w:val="18"/>
        </w:numPr>
        <w:ind w:left="709" w:hanging="283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0543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Методические указания к практической работе;</w:t>
      </w:r>
    </w:p>
    <w:p w14:paraId="11D627D9" w14:textId="6E86FBD2" w:rsidR="00405439" w:rsidRPr="00405439" w:rsidRDefault="00405439" w:rsidP="00405439">
      <w:pPr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 w:rsidRPr="00405439">
        <w:rPr>
          <w:rFonts w:ascii="Times New Roman" w:hAnsi="Times New Roman"/>
          <w:bCs/>
          <w:i/>
          <w:iCs/>
          <w:sz w:val="24"/>
          <w:szCs w:val="24"/>
        </w:rPr>
        <w:t xml:space="preserve">Задание:   </w:t>
      </w:r>
      <w:proofErr w:type="gramEnd"/>
      <w:r w:rsidRPr="00405439">
        <w:rPr>
          <w:rFonts w:ascii="Times New Roman" w:hAnsi="Times New Roman"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Pr="00405439">
        <w:rPr>
          <w:rFonts w:ascii="Times New Roman" w:hAnsi="Times New Roman"/>
          <w:bCs/>
          <w:sz w:val="24"/>
          <w:szCs w:val="24"/>
        </w:rPr>
        <w:t>1.  Пользуясь методическими указаниями, рассчитайте производственную программу АТП.</w:t>
      </w:r>
      <w:r w:rsidR="00AC6743">
        <w:rPr>
          <w:rFonts w:ascii="Times New Roman" w:hAnsi="Times New Roman"/>
          <w:bCs/>
          <w:sz w:val="24"/>
          <w:szCs w:val="24"/>
        </w:rPr>
        <w:t xml:space="preserve"> </w:t>
      </w:r>
      <w:r w:rsidRPr="0040543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Исходные данные для расчета примите из предыдущих практических работ; </w:t>
      </w:r>
    </w:p>
    <w:p w14:paraId="5FC37045" w14:textId="77777777" w:rsidR="00405439" w:rsidRPr="00405439" w:rsidRDefault="00405439" w:rsidP="00405439">
      <w:pPr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0543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2.  Ответьте на контрольные вопросы;</w:t>
      </w:r>
    </w:p>
    <w:p w14:paraId="6F1567FC" w14:textId="77777777" w:rsidR="00405439" w:rsidRPr="00405439" w:rsidRDefault="00405439" w:rsidP="00405439">
      <w:pP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40543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Содержание отчета:</w:t>
      </w:r>
    </w:p>
    <w:p w14:paraId="23431739" w14:textId="77777777" w:rsidR="00405439" w:rsidRPr="00405439" w:rsidRDefault="00405439" w:rsidP="00405439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054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  Название, цель практической работы;</w:t>
      </w:r>
    </w:p>
    <w:p w14:paraId="5FDEB61A" w14:textId="77777777" w:rsidR="00405439" w:rsidRPr="00405439" w:rsidRDefault="00405439" w:rsidP="00405439">
      <w:pPr>
        <w:rPr>
          <w:rFonts w:ascii="Times New Roman" w:hAnsi="Times New Roman"/>
          <w:bCs/>
          <w:sz w:val="24"/>
          <w:szCs w:val="24"/>
        </w:rPr>
      </w:pPr>
      <w:r w:rsidRPr="0040543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2.  Расчет </w:t>
      </w:r>
      <w:proofErr w:type="gramStart"/>
      <w:r w:rsidRPr="00405439">
        <w:rPr>
          <w:rFonts w:ascii="Times New Roman" w:hAnsi="Times New Roman"/>
          <w:bCs/>
          <w:sz w:val="24"/>
          <w:szCs w:val="24"/>
        </w:rPr>
        <w:t>производственной  программы</w:t>
      </w:r>
      <w:proofErr w:type="gramEnd"/>
      <w:r w:rsidRPr="00405439">
        <w:rPr>
          <w:rFonts w:ascii="Times New Roman" w:hAnsi="Times New Roman"/>
          <w:bCs/>
          <w:sz w:val="24"/>
          <w:szCs w:val="24"/>
        </w:rPr>
        <w:t xml:space="preserve">  ООО «Городское АТП»;</w:t>
      </w:r>
    </w:p>
    <w:p w14:paraId="6DEF2F92" w14:textId="77777777" w:rsidR="00405439" w:rsidRPr="00405439" w:rsidRDefault="00405439" w:rsidP="00405439">
      <w:pPr>
        <w:rPr>
          <w:rFonts w:ascii="Times New Roman" w:hAnsi="Times New Roman"/>
          <w:bCs/>
          <w:i/>
          <w:iCs/>
          <w:sz w:val="24"/>
          <w:szCs w:val="24"/>
        </w:rPr>
      </w:pPr>
      <w:r w:rsidRPr="00405439">
        <w:rPr>
          <w:rFonts w:ascii="Times New Roman" w:hAnsi="Times New Roman"/>
          <w:bCs/>
          <w:i/>
          <w:iCs/>
          <w:sz w:val="24"/>
          <w:szCs w:val="24"/>
        </w:rPr>
        <w:t>Контрольные вопросы:</w:t>
      </w:r>
    </w:p>
    <w:p w14:paraId="0C00DFDD" w14:textId="77777777" w:rsidR="00405439" w:rsidRPr="00AC6743" w:rsidRDefault="00405439" w:rsidP="00AC6743">
      <w:pPr>
        <w:pStyle w:val="ab"/>
        <w:numPr>
          <w:ilvl w:val="0"/>
          <w:numId w:val="27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C67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Какой нормативный </w:t>
      </w:r>
      <w:proofErr w:type="gramStart"/>
      <w:r w:rsidRPr="00AC67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документ  является</w:t>
      </w:r>
      <w:proofErr w:type="gramEnd"/>
      <w:r w:rsidRPr="00AC67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основополагающим, регламентирующим планирование, организацию и содержание  ТО и ремонта автомобилей, определение ресурсов?</w:t>
      </w:r>
    </w:p>
    <w:p w14:paraId="1898E373" w14:textId="77777777" w:rsidR="00405439" w:rsidRPr="00AC6743" w:rsidRDefault="00405439" w:rsidP="00AC6743">
      <w:pPr>
        <w:pStyle w:val="ab"/>
        <w:numPr>
          <w:ilvl w:val="0"/>
          <w:numId w:val="27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C67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Какие характеристики обслуживаемого парка учитываются при расчете нормативов?</w:t>
      </w:r>
    </w:p>
    <w:p w14:paraId="3C5A752A" w14:textId="77777777" w:rsidR="00405439" w:rsidRPr="00AC6743" w:rsidRDefault="00405439" w:rsidP="00AC6743">
      <w:pPr>
        <w:pStyle w:val="ab"/>
        <w:numPr>
          <w:ilvl w:val="0"/>
          <w:numId w:val="27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C67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какой периодичностью проводятся ремонтные работы подвижного состава, связанные с устранением возникших в процессе эксплуатации   отка</w:t>
      </w:r>
      <w:r w:rsidRPr="00AC67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зов и неисправностей?</w:t>
      </w:r>
    </w:p>
    <w:p w14:paraId="754DA38C" w14:textId="77777777" w:rsidR="00405439" w:rsidRPr="00AC6743" w:rsidRDefault="00405439" w:rsidP="00AC6743">
      <w:pPr>
        <w:pStyle w:val="ab"/>
        <w:numPr>
          <w:ilvl w:val="0"/>
          <w:numId w:val="27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C67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Работа каких автомобилей принята за эталонные условия?</w:t>
      </w:r>
    </w:p>
    <w:p w14:paraId="3E882327" w14:textId="77777777" w:rsidR="00405439" w:rsidRPr="00AC6743" w:rsidRDefault="00405439" w:rsidP="00AC6743">
      <w:pPr>
        <w:pStyle w:val="ab"/>
        <w:numPr>
          <w:ilvl w:val="0"/>
          <w:numId w:val="27"/>
        </w:numPr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C674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 какой целью определяют коэффициенты готовности и использования автомобильного транспорта?</w:t>
      </w:r>
    </w:p>
    <w:p w14:paraId="07B95B39" w14:textId="77777777" w:rsidR="00405439" w:rsidRPr="00AC6743" w:rsidRDefault="00405439" w:rsidP="00AC6743">
      <w:pPr>
        <w:pStyle w:val="ab"/>
        <w:numPr>
          <w:ilvl w:val="0"/>
          <w:numId w:val="27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C674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Какие предприятия считаются </w:t>
      </w:r>
      <w:proofErr w:type="spellStart"/>
      <w:r w:rsidRPr="00AC674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автообслуживающими</w:t>
      </w:r>
      <w:proofErr w:type="spellEnd"/>
      <w:r w:rsidRPr="00AC674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?</w:t>
      </w:r>
    </w:p>
    <w:p w14:paraId="6CED5B31" w14:textId="77777777" w:rsidR="00405439" w:rsidRPr="00405439" w:rsidRDefault="00405439" w:rsidP="00405439">
      <w:pPr>
        <w:ind w:left="360"/>
        <w:contextualSpacing/>
        <w:rPr>
          <w:rFonts w:ascii="Times New Roman" w:eastAsia="Calibri" w:hAnsi="Times New Roman" w:cs="Times New Roman"/>
          <w:lang w:eastAsia="en-US"/>
        </w:rPr>
      </w:pPr>
    </w:p>
    <w:p w14:paraId="4B1975D0" w14:textId="77777777" w:rsidR="00AC6743" w:rsidRPr="00AC6743" w:rsidRDefault="00AC6743" w:rsidP="00AC6743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C6743">
        <w:rPr>
          <w:rFonts w:ascii="Times New Roman" w:eastAsia="Times New Roman" w:hAnsi="Times New Roman" w:cs="Times New Roman"/>
          <w:b/>
          <w:sz w:val="24"/>
          <w:szCs w:val="24"/>
        </w:rPr>
        <w:t>Практическая  работа</w:t>
      </w:r>
      <w:proofErr w:type="gramEnd"/>
      <w:r w:rsidRPr="00AC6743">
        <w:rPr>
          <w:rFonts w:ascii="Times New Roman" w:eastAsia="Times New Roman" w:hAnsi="Times New Roman" w:cs="Times New Roman"/>
          <w:b/>
          <w:sz w:val="24"/>
          <w:szCs w:val="24"/>
        </w:rPr>
        <w:t xml:space="preserve">   № 5  «Технологический расчет АТП: Расчет трудоемкости»</w:t>
      </w:r>
    </w:p>
    <w:p w14:paraId="0F8696FB" w14:textId="77777777" w:rsidR="00AC6743" w:rsidRPr="00AC6743" w:rsidRDefault="00AC6743" w:rsidP="00AC6743">
      <w:pP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AC674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Цель работы: </w:t>
      </w:r>
    </w:p>
    <w:p w14:paraId="395AE36A" w14:textId="77777777" w:rsidR="00AC6743" w:rsidRPr="00AC6743" w:rsidRDefault="00AC6743" w:rsidP="00AC6743">
      <w:pPr>
        <w:numPr>
          <w:ilvl w:val="0"/>
          <w:numId w:val="17"/>
        </w:numPr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C674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Научиться </w:t>
      </w:r>
      <w:proofErr w:type="gramStart"/>
      <w:r w:rsidRPr="00AC674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рассчитывать  трудоемкость</w:t>
      </w:r>
      <w:proofErr w:type="gramEnd"/>
      <w:r w:rsidRPr="00AC674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работ на АТП;</w:t>
      </w:r>
    </w:p>
    <w:p w14:paraId="37FB2848" w14:textId="77777777" w:rsidR="00AC6743" w:rsidRPr="00AC6743" w:rsidRDefault="00AC6743" w:rsidP="00AC6743">
      <w:pPr>
        <w:contextualSpacing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en-US"/>
        </w:rPr>
      </w:pPr>
      <w:r w:rsidRPr="00AC6743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en-US"/>
        </w:rPr>
        <w:t xml:space="preserve">Обеспечивающие средства:  </w:t>
      </w:r>
    </w:p>
    <w:p w14:paraId="39451538" w14:textId="77777777" w:rsidR="00AC6743" w:rsidRPr="00AC6743" w:rsidRDefault="00AC6743" w:rsidP="00AC6743">
      <w:pPr>
        <w:numPr>
          <w:ilvl w:val="0"/>
          <w:numId w:val="18"/>
        </w:numPr>
        <w:ind w:left="709" w:hanging="283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C674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>Положение о техническом обслуживании и ремонте подвижного состава автомобильного транспорта. - М., Транспорт, 1986.</w:t>
      </w:r>
    </w:p>
    <w:p w14:paraId="2A4BCEA0" w14:textId="77777777" w:rsidR="00AC6743" w:rsidRPr="00AC6743" w:rsidRDefault="00AC6743" w:rsidP="00AC6743">
      <w:pPr>
        <w:numPr>
          <w:ilvl w:val="0"/>
          <w:numId w:val="18"/>
        </w:numPr>
        <w:ind w:left="709" w:hanging="283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C674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Методические указания к практической работе;</w:t>
      </w:r>
    </w:p>
    <w:p w14:paraId="4B7411F0" w14:textId="77777777" w:rsidR="00AC6743" w:rsidRPr="00AC6743" w:rsidRDefault="00AC6743" w:rsidP="00AC6743">
      <w:pPr>
        <w:rPr>
          <w:rFonts w:ascii="Times New Roman" w:hAnsi="Times New Roman"/>
          <w:bCs/>
          <w:sz w:val="24"/>
          <w:szCs w:val="24"/>
        </w:rPr>
      </w:pPr>
      <w:proofErr w:type="gramStart"/>
      <w:r w:rsidRPr="00AC6743">
        <w:rPr>
          <w:rFonts w:ascii="Times New Roman" w:hAnsi="Times New Roman"/>
          <w:bCs/>
          <w:i/>
          <w:iCs/>
          <w:sz w:val="24"/>
          <w:szCs w:val="24"/>
        </w:rPr>
        <w:t xml:space="preserve">Задание:   </w:t>
      </w:r>
      <w:proofErr w:type="gramEnd"/>
      <w:r w:rsidRPr="00AC6743">
        <w:rPr>
          <w:rFonts w:ascii="Times New Roman" w:hAnsi="Times New Roman"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Pr="00AC6743">
        <w:rPr>
          <w:rFonts w:ascii="Times New Roman" w:hAnsi="Times New Roman"/>
          <w:bCs/>
          <w:sz w:val="24"/>
          <w:szCs w:val="24"/>
        </w:rPr>
        <w:t>1.  Пользуясь методическими указаниями, рассчитайте трудоемкость работ на АТП.</w:t>
      </w:r>
    </w:p>
    <w:p w14:paraId="3EE112B5" w14:textId="77777777" w:rsidR="00AC6743" w:rsidRPr="00AC6743" w:rsidRDefault="00AC6743" w:rsidP="00AC6743">
      <w:pPr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C674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Исходные данные для расчета примите из предыдущих практических работ; </w:t>
      </w:r>
    </w:p>
    <w:p w14:paraId="5B978085" w14:textId="77777777" w:rsidR="00AC6743" w:rsidRPr="00AC6743" w:rsidRDefault="00AC6743" w:rsidP="00AC6743">
      <w:pPr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C674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2.  Ответьте на контрольные вопросы;</w:t>
      </w:r>
    </w:p>
    <w:p w14:paraId="191321B4" w14:textId="77777777" w:rsidR="00AC6743" w:rsidRPr="00AC6743" w:rsidRDefault="00AC6743" w:rsidP="00AC6743">
      <w:pP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AC674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Содержание отчета:</w:t>
      </w:r>
    </w:p>
    <w:p w14:paraId="0E00B542" w14:textId="77777777" w:rsidR="00AC6743" w:rsidRPr="00AC6743" w:rsidRDefault="00AC6743" w:rsidP="00AC674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C67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  Название, цель практической работы;</w:t>
      </w:r>
    </w:p>
    <w:p w14:paraId="4C3667AA" w14:textId="77777777" w:rsidR="00AC6743" w:rsidRPr="00AC6743" w:rsidRDefault="00AC6743" w:rsidP="00AC6743">
      <w:pPr>
        <w:rPr>
          <w:rFonts w:ascii="Times New Roman" w:hAnsi="Times New Roman"/>
          <w:bCs/>
          <w:sz w:val="24"/>
          <w:szCs w:val="24"/>
        </w:rPr>
      </w:pPr>
      <w:r w:rsidRPr="00AC6743">
        <w:rPr>
          <w:rFonts w:ascii="Times New Roman" w:eastAsia="Times New Roman" w:hAnsi="Times New Roman"/>
          <w:bCs/>
          <w:color w:val="000000"/>
          <w:sz w:val="24"/>
          <w:szCs w:val="24"/>
        </w:rPr>
        <w:t>2.  Расчет</w:t>
      </w:r>
      <w:r w:rsidRPr="00AC6743">
        <w:rPr>
          <w:rFonts w:ascii="Times New Roman" w:hAnsi="Times New Roman"/>
          <w:bCs/>
          <w:sz w:val="24"/>
          <w:szCs w:val="24"/>
        </w:rPr>
        <w:t xml:space="preserve"> трудоемкость </w:t>
      </w:r>
      <w:proofErr w:type="gramStart"/>
      <w:r w:rsidRPr="00AC6743">
        <w:rPr>
          <w:rFonts w:ascii="Times New Roman" w:hAnsi="Times New Roman"/>
          <w:bCs/>
          <w:sz w:val="24"/>
          <w:szCs w:val="24"/>
        </w:rPr>
        <w:t xml:space="preserve">работ </w:t>
      </w:r>
      <w:r w:rsidRPr="00AC674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Pr="00AC6743">
        <w:rPr>
          <w:rFonts w:ascii="Times New Roman" w:hAnsi="Times New Roman"/>
          <w:bCs/>
          <w:sz w:val="24"/>
          <w:szCs w:val="24"/>
        </w:rPr>
        <w:t>ООО</w:t>
      </w:r>
      <w:proofErr w:type="gramEnd"/>
      <w:r w:rsidRPr="00AC6743">
        <w:rPr>
          <w:rFonts w:ascii="Times New Roman" w:hAnsi="Times New Roman"/>
          <w:bCs/>
          <w:sz w:val="24"/>
          <w:szCs w:val="24"/>
        </w:rPr>
        <w:t xml:space="preserve"> «Городское АТП»;</w:t>
      </w:r>
    </w:p>
    <w:p w14:paraId="002F9BC3" w14:textId="77777777" w:rsidR="00AC6743" w:rsidRPr="00AC6743" w:rsidRDefault="00AC6743" w:rsidP="00AC6743">
      <w:pPr>
        <w:rPr>
          <w:rFonts w:ascii="Times New Roman" w:hAnsi="Times New Roman"/>
          <w:bCs/>
          <w:i/>
          <w:iCs/>
          <w:sz w:val="24"/>
          <w:szCs w:val="24"/>
        </w:rPr>
      </w:pPr>
      <w:r w:rsidRPr="00AC6743">
        <w:rPr>
          <w:rFonts w:ascii="Times New Roman" w:hAnsi="Times New Roman"/>
          <w:bCs/>
          <w:i/>
          <w:iCs/>
          <w:sz w:val="24"/>
          <w:szCs w:val="24"/>
        </w:rPr>
        <w:t>Контрольные вопросы:</w:t>
      </w:r>
    </w:p>
    <w:p w14:paraId="3D772F07" w14:textId="77777777" w:rsidR="00AC6743" w:rsidRPr="00AC6743" w:rsidRDefault="00AC6743" w:rsidP="00AC6743">
      <w:pPr>
        <w:numPr>
          <w:ilvl w:val="0"/>
          <w:numId w:val="23"/>
        </w:numPr>
        <w:ind w:left="36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C67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какой периодичностью проводятся работы по техническому обслуживанию?</w:t>
      </w:r>
    </w:p>
    <w:p w14:paraId="2053F950" w14:textId="77777777" w:rsidR="00AC6743" w:rsidRPr="00AC6743" w:rsidRDefault="00AC6743" w:rsidP="00AC6743">
      <w:pPr>
        <w:numPr>
          <w:ilvl w:val="0"/>
          <w:numId w:val="23"/>
        </w:numPr>
        <w:ind w:left="36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C674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Какие предприятия считаются автотранспортными и авторемонтными?</w:t>
      </w:r>
    </w:p>
    <w:p w14:paraId="509024CA" w14:textId="77777777" w:rsidR="00AC6743" w:rsidRPr="00AC6743" w:rsidRDefault="00AC6743" w:rsidP="00AC6743">
      <w:pPr>
        <w:numPr>
          <w:ilvl w:val="0"/>
          <w:numId w:val="23"/>
        </w:numPr>
        <w:ind w:left="36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C67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Что понимают под «производственным процессом»?</w:t>
      </w:r>
    </w:p>
    <w:p w14:paraId="44E03219" w14:textId="77777777" w:rsidR="00AC6743" w:rsidRPr="00AC6743" w:rsidRDefault="00AC6743" w:rsidP="00AC6743">
      <w:pPr>
        <w:numPr>
          <w:ilvl w:val="0"/>
          <w:numId w:val="23"/>
        </w:numPr>
        <w:ind w:left="36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C67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Что понимают под «технологическим процессом»?</w:t>
      </w:r>
    </w:p>
    <w:p w14:paraId="67EEC551" w14:textId="77777777" w:rsidR="00AC6743" w:rsidRPr="00AC6743" w:rsidRDefault="00AC6743" w:rsidP="00AC6743">
      <w:pPr>
        <w:ind w:left="360"/>
        <w:contextualSpacing/>
        <w:rPr>
          <w:rFonts w:ascii="Times New Roman" w:eastAsia="Times New Roman" w:hAnsi="Times New Roman" w:cs="Times New Roman"/>
          <w:color w:val="000000"/>
        </w:rPr>
      </w:pPr>
    </w:p>
    <w:p w14:paraId="3C18A659" w14:textId="75C959F1" w:rsidR="00502371" w:rsidRPr="00502371" w:rsidRDefault="00502371" w:rsidP="00502371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502371">
        <w:rPr>
          <w:rFonts w:ascii="Times New Roman" w:eastAsia="Times New Roman" w:hAnsi="Times New Roman" w:cs="Times New Roman"/>
          <w:b/>
          <w:sz w:val="24"/>
          <w:szCs w:val="24"/>
        </w:rPr>
        <w:t>Практическая  работа</w:t>
      </w:r>
      <w:proofErr w:type="gramEnd"/>
      <w:r w:rsidRPr="00502371">
        <w:rPr>
          <w:rFonts w:ascii="Times New Roman" w:eastAsia="Times New Roman" w:hAnsi="Times New Roman" w:cs="Times New Roman"/>
          <w:b/>
          <w:sz w:val="24"/>
          <w:szCs w:val="24"/>
        </w:rPr>
        <w:t xml:space="preserve">   № 6  «Технологический расчет АТП: расчет количества рабочих. Расчет количества постов»</w:t>
      </w:r>
    </w:p>
    <w:p w14:paraId="1473BA94" w14:textId="77777777" w:rsidR="00502371" w:rsidRPr="00502371" w:rsidRDefault="00502371" w:rsidP="00502371">
      <w:pP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50237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Цель работы: </w:t>
      </w:r>
    </w:p>
    <w:p w14:paraId="36C9859A" w14:textId="77777777" w:rsidR="00502371" w:rsidRPr="00502371" w:rsidRDefault="00502371" w:rsidP="00502371">
      <w:pPr>
        <w:numPr>
          <w:ilvl w:val="0"/>
          <w:numId w:val="17"/>
        </w:numPr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50237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Научиться </w:t>
      </w:r>
      <w:proofErr w:type="gramStart"/>
      <w:r w:rsidRPr="0050237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рассчитывать  количество</w:t>
      </w:r>
      <w:proofErr w:type="gramEnd"/>
      <w:r w:rsidRPr="0050237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основных рабочих на участках АТП;</w:t>
      </w:r>
    </w:p>
    <w:p w14:paraId="6C172382" w14:textId="77777777" w:rsidR="00502371" w:rsidRPr="00502371" w:rsidRDefault="00502371" w:rsidP="00502371">
      <w:pPr>
        <w:numPr>
          <w:ilvl w:val="0"/>
          <w:numId w:val="17"/>
        </w:numPr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50237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Научиться </w:t>
      </w:r>
      <w:proofErr w:type="gramStart"/>
      <w:r w:rsidRPr="0050237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рассчитывать  количество</w:t>
      </w:r>
      <w:proofErr w:type="gramEnd"/>
      <w:r w:rsidRPr="0050237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постов на АТП;</w:t>
      </w:r>
    </w:p>
    <w:p w14:paraId="5647ADA3" w14:textId="77777777" w:rsidR="00502371" w:rsidRPr="00502371" w:rsidRDefault="00502371" w:rsidP="00502371">
      <w:pPr>
        <w:contextualSpacing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en-US"/>
        </w:rPr>
      </w:pPr>
      <w:r w:rsidRPr="00502371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en-US"/>
        </w:rPr>
        <w:t xml:space="preserve">Обеспечивающие средства:  </w:t>
      </w:r>
    </w:p>
    <w:p w14:paraId="16DD3377" w14:textId="77777777" w:rsidR="00502371" w:rsidRPr="00502371" w:rsidRDefault="00502371" w:rsidP="00502371">
      <w:pPr>
        <w:numPr>
          <w:ilvl w:val="0"/>
          <w:numId w:val="18"/>
        </w:numPr>
        <w:ind w:left="709" w:hanging="283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50237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Положение о техническом обслуживании и ремонте подвижного состава автомобильного транспорта. - М., Транспорт, 1986.</w:t>
      </w:r>
    </w:p>
    <w:p w14:paraId="3F0C0943" w14:textId="77777777" w:rsidR="00502371" w:rsidRPr="00502371" w:rsidRDefault="00502371" w:rsidP="00502371">
      <w:pPr>
        <w:numPr>
          <w:ilvl w:val="0"/>
          <w:numId w:val="18"/>
        </w:numPr>
        <w:ind w:left="709" w:hanging="283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50237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Методические указания к практической работе;</w:t>
      </w:r>
    </w:p>
    <w:p w14:paraId="7348F063" w14:textId="77777777" w:rsidR="00502371" w:rsidRPr="00502371" w:rsidRDefault="00502371" w:rsidP="00502371">
      <w:pPr>
        <w:rPr>
          <w:rFonts w:ascii="Times New Roman" w:hAnsi="Times New Roman"/>
          <w:bCs/>
          <w:sz w:val="24"/>
          <w:szCs w:val="24"/>
        </w:rPr>
      </w:pPr>
      <w:proofErr w:type="gramStart"/>
      <w:r w:rsidRPr="00502371">
        <w:rPr>
          <w:rFonts w:ascii="Times New Roman" w:hAnsi="Times New Roman"/>
          <w:bCs/>
          <w:i/>
          <w:iCs/>
          <w:sz w:val="24"/>
          <w:szCs w:val="24"/>
        </w:rPr>
        <w:t xml:space="preserve">Задание:   </w:t>
      </w:r>
      <w:proofErr w:type="gramEnd"/>
      <w:r w:rsidRPr="00502371">
        <w:rPr>
          <w:rFonts w:ascii="Times New Roman" w:hAnsi="Times New Roman"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Pr="00502371">
        <w:rPr>
          <w:rFonts w:ascii="Times New Roman" w:hAnsi="Times New Roman"/>
          <w:bCs/>
          <w:sz w:val="24"/>
          <w:szCs w:val="24"/>
        </w:rPr>
        <w:t xml:space="preserve">1.  Пользуясь методическими указаниями, рассчитайте количество основных </w:t>
      </w:r>
      <w:proofErr w:type="gramStart"/>
      <w:r w:rsidRPr="00502371">
        <w:rPr>
          <w:rFonts w:ascii="Times New Roman" w:hAnsi="Times New Roman"/>
          <w:bCs/>
          <w:sz w:val="24"/>
          <w:szCs w:val="24"/>
        </w:rPr>
        <w:t>рабочих  и</w:t>
      </w:r>
      <w:proofErr w:type="gramEnd"/>
      <w:r w:rsidRPr="00502371">
        <w:rPr>
          <w:rFonts w:ascii="Times New Roman" w:hAnsi="Times New Roman"/>
          <w:bCs/>
          <w:sz w:val="24"/>
          <w:szCs w:val="24"/>
        </w:rPr>
        <w:t xml:space="preserve"> </w:t>
      </w:r>
    </w:p>
    <w:p w14:paraId="5BDA4593" w14:textId="77777777" w:rsidR="00502371" w:rsidRDefault="00502371" w:rsidP="00502371">
      <w:pPr>
        <w:rPr>
          <w:rFonts w:ascii="Times New Roman" w:hAnsi="Times New Roman"/>
          <w:bCs/>
          <w:sz w:val="24"/>
          <w:szCs w:val="24"/>
        </w:rPr>
      </w:pPr>
      <w:r w:rsidRPr="00502371">
        <w:rPr>
          <w:rFonts w:ascii="Times New Roman" w:hAnsi="Times New Roman"/>
          <w:bCs/>
          <w:sz w:val="24"/>
          <w:szCs w:val="24"/>
        </w:rPr>
        <w:t xml:space="preserve">     количество постов в зоне ТР и на </w:t>
      </w:r>
      <w:proofErr w:type="gramStart"/>
      <w:r w:rsidRPr="00502371">
        <w:rPr>
          <w:rFonts w:ascii="Times New Roman" w:hAnsi="Times New Roman"/>
          <w:bCs/>
          <w:sz w:val="24"/>
          <w:szCs w:val="24"/>
        </w:rPr>
        <w:t>моторном  участке</w:t>
      </w:r>
      <w:proofErr w:type="gramEnd"/>
      <w:r w:rsidRPr="00502371">
        <w:rPr>
          <w:rFonts w:ascii="Times New Roman" w:hAnsi="Times New Roman"/>
          <w:bCs/>
          <w:sz w:val="24"/>
          <w:szCs w:val="24"/>
        </w:rPr>
        <w:t xml:space="preserve">  АТП. Исходные данные для </w:t>
      </w:r>
      <w:r>
        <w:rPr>
          <w:rFonts w:ascii="Times New Roman" w:hAnsi="Times New Roman"/>
          <w:bCs/>
          <w:sz w:val="24"/>
          <w:szCs w:val="24"/>
        </w:rPr>
        <w:t xml:space="preserve">  </w:t>
      </w:r>
    </w:p>
    <w:p w14:paraId="02969AE3" w14:textId="1E57ED3D" w:rsidR="00502371" w:rsidRPr="00502371" w:rsidRDefault="00502371" w:rsidP="00502371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502371">
        <w:rPr>
          <w:rFonts w:ascii="Times New Roman" w:hAnsi="Times New Roman"/>
          <w:bCs/>
          <w:sz w:val="24"/>
          <w:szCs w:val="24"/>
        </w:rPr>
        <w:t>расчета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02371">
        <w:rPr>
          <w:rFonts w:ascii="Times New Roman" w:hAnsi="Times New Roman"/>
          <w:bCs/>
          <w:sz w:val="24"/>
          <w:szCs w:val="24"/>
        </w:rPr>
        <w:t xml:space="preserve">примите из предыдущих практических работ; </w:t>
      </w:r>
    </w:p>
    <w:p w14:paraId="66C0B15B" w14:textId="77777777" w:rsidR="00502371" w:rsidRPr="00502371" w:rsidRDefault="00502371" w:rsidP="00502371">
      <w:pPr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50237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2.  Ответьте на контрольные вопросы;</w:t>
      </w:r>
    </w:p>
    <w:p w14:paraId="659AF246" w14:textId="77777777" w:rsidR="00502371" w:rsidRPr="00502371" w:rsidRDefault="00502371" w:rsidP="00502371">
      <w:pP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50237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Содержание отчета:</w:t>
      </w:r>
    </w:p>
    <w:p w14:paraId="044D51AF" w14:textId="77777777" w:rsidR="00502371" w:rsidRPr="00502371" w:rsidRDefault="00502371" w:rsidP="00502371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023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  Название, цель практической работы;</w:t>
      </w:r>
    </w:p>
    <w:p w14:paraId="2543496B" w14:textId="77777777" w:rsidR="00502371" w:rsidRPr="00502371" w:rsidRDefault="00502371" w:rsidP="00502371">
      <w:pPr>
        <w:rPr>
          <w:rFonts w:ascii="Times New Roman" w:hAnsi="Times New Roman"/>
          <w:bCs/>
          <w:sz w:val="24"/>
          <w:szCs w:val="24"/>
        </w:rPr>
      </w:pPr>
      <w:r w:rsidRPr="00502371">
        <w:rPr>
          <w:rFonts w:ascii="Times New Roman" w:eastAsia="Times New Roman" w:hAnsi="Times New Roman"/>
          <w:bCs/>
          <w:color w:val="000000"/>
          <w:sz w:val="24"/>
          <w:szCs w:val="24"/>
        </w:rPr>
        <w:t>2.  Расчет</w:t>
      </w:r>
      <w:r w:rsidRPr="00502371">
        <w:rPr>
          <w:rFonts w:ascii="Times New Roman" w:hAnsi="Times New Roman"/>
          <w:bCs/>
          <w:sz w:val="24"/>
          <w:szCs w:val="24"/>
        </w:rPr>
        <w:t xml:space="preserve"> количества основных рабочих и количества постов в зоне </w:t>
      </w:r>
      <w:proofErr w:type="gramStart"/>
      <w:r w:rsidRPr="00502371">
        <w:rPr>
          <w:rFonts w:ascii="Times New Roman" w:hAnsi="Times New Roman"/>
          <w:bCs/>
          <w:sz w:val="24"/>
          <w:szCs w:val="24"/>
        </w:rPr>
        <w:t>ТР  ООО</w:t>
      </w:r>
      <w:proofErr w:type="gramEnd"/>
      <w:r w:rsidRPr="00502371">
        <w:rPr>
          <w:rFonts w:ascii="Times New Roman" w:hAnsi="Times New Roman"/>
          <w:bCs/>
          <w:sz w:val="24"/>
          <w:szCs w:val="24"/>
        </w:rPr>
        <w:t xml:space="preserve"> «Городское АТП»;</w:t>
      </w:r>
    </w:p>
    <w:p w14:paraId="2164531B" w14:textId="77777777" w:rsidR="00502371" w:rsidRPr="00502371" w:rsidRDefault="00502371" w:rsidP="00502371">
      <w:pPr>
        <w:rPr>
          <w:rFonts w:ascii="Times New Roman" w:hAnsi="Times New Roman"/>
          <w:bCs/>
          <w:sz w:val="24"/>
          <w:szCs w:val="24"/>
        </w:rPr>
      </w:pPr>
      <w:r w:rsidRPr="00502371">
        <w:rPr>
          <w:rFonts w:ascii="Times New Roman" w:hAnsi="Times New Roman"/>
          <w:bCs/>
          <w:sz w:val="24"/>
          <w:szCs w:val="24"/>
        </w:rPr>
        <w:t xml:space="preserve">3.  </w:t>
      </w:r>
      <w:r w:rsidRPr="00502371">
        <w:rPr>
          <w:rFonts w:ascii="Times New Roman" w:eastAsia="Times New Roman" w:hAnsi="Times New Roman"/>
          <w:bCs/>
          <w:color w:val="000000"/>
          <w:sz w:val="24"/>
          <w:szCs w:val="24"/>
        </w:rPr>
        <w:t>Расчет</w:t>
      </w:r>
      <w:r w:rsidRPr="00502371">
        <w:rPr>
          <w:rFonts w:ascii="Times New Roman" w:hAnsi="Times New Roman"/>
          <w:bCs/>
          <w:sz w:val="24"/>
          <w:szCs w:val="24"/>
        </w:rPr>
        <w:t xml:space="preserve"> количества основных рабочих на моторном участке ООО «Городское АТП»;</w:t>
      </w:r>
    </w:p>
    <w:p w14:paraId="276198D7" w14:textId="77777777" w:rsidR="00502371" w:rsidRPr="00502371" w:rsidRDefault="00502371" w:rsidP="00502371">
      <w:pPr>
        <w:rPr>
          <w:rFonts w:ascii="Times New Roman" w:hAnsi="Times New Roman"/>
          <w:bCs/>
          <w:i/>
          <w:iCs/>
          <w:sz w:val="24"/>
          <w:szCs w:val="24"/>
        </w:rPr>
      </w:pPr>
      <w:r w:rsidRPr="00502371">
        <w:rPr>
          <w:rFonts w:ascii="Times New Roman" w:hAnsi="Times New Roman"/>
          <w:bCs/>
          <w:i/>
          <w:iCs/>
          <w:sz w:val="24"/>
          <w:szCs w:val="24"/>
        </w:rPr>
        <w:lastRenderedPageBreak/>
        <w:t>Контрольные вопросы:</w:t>
      </w:r>
    </w:p>
    <w:p w14:paraId="66314A64" w14:textId="77777777" w:rsidR="00502371" w:rsidRPr="00502371" w:rsidRDefault="00502371" w:rsidP="00502371">
      <w:pPr>
        <w:numPr>
          <w:ilvl w:val="0"/>
          <w:numId w:val="28"/>
        </w:numPr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50237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Что называется рабочим постом?</w:t>
      </w:r>
    </w:p>
    <w:p w14:paraId="0BFFD9D0" w14:textId="77777777" w:rsidR="00502371" w:rsidRPr="00502371" w:rsidRDefault="00502371" w:rsidP="00502371">
      <w:pPr>
        <w:numPr>
          <w:ilvl w:val="0"/>
          <w:numId w:val="28"/>
        </w:numPr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50237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Чем отличается рабочий пост от рабочего места?</w:t>
      </w:r>
    </w:p>
    <w:p w14:paraId="7153C139" w14:textId="77777777" w:rsidR="00502371" w:rsidRPr="00502371" w:rsidRDefault="00502371" w:rsidP="00502371">
      <w:pPr>
        <w:numPr>
          <w:ilvl w:val="0"/>
          <w:numId w:val="28"/>
        </w:numPr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50237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Почему для вспомогательных участков не рассчитывается количество постов?</w:t>
      </w:r>
    </w:p>
    <w:p w14:paraId="35289E8B" w14:textId="77777777" w:rsidR="00502371" w:rsidRPr="00502371" w:rsidRDefault="00502371" w:rsidP="00502371">
      <w:pPr>
        <w:ind w:left="360"/>
        <w:contextualSpacing/>
        <w:rPr>
          <w:rFonts w:ascii="Times New Roman" w:eastAsia="Times New Roman" w:hAnsi="Times New Roman" w:cs="Times New Roman"/>
          <w:color w:val="000000"/>
        </w:rPr>
      </w:pPr>
    </w:p>
    <w:p w14:paraId="026AA0B7" w14:textId="2D2F8376" w:rsidR="002F549C" w:rsidRPr="002F549C" w:rsidRDefault="002F549C" w:rsidP="002F549C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2F549C">
        <w:rPr>
          <w:rFonts w:ascii="Times New Roman" w:eastAsia="Times New Roman" w:hAnsi="Times New Roman" w:cs="Times New Roman"/>
          <w:b/>
          <w:sz w:val="24"/>
          <w:szCs w:val="24"/>
        </w:rPr>
        <w:t>Практическая  работа</w:t>
      </w:r>
      <w:proofErr w:type="gramEnd"/>
      <w:r w:rsidRPr="002F549C">
        <w:rPr>
          <w:rFonts w:ascii="Times New Roman" w:eastAsia="Times New Roman" w:hAnsi="Times New Roman" w:cs="Times New Roman"/>
          <w:b/>
          <w:sz w:val="24"/>
          <w:szCs w:val="24"/>
        </w:rPr>
        <w:t xml:space="preserve">   № 7  «Распределение рабочих по специальностям и квалификации»</w:t>
      </w:r>
    </w:p>
    <w:p w14:paraId="69731FFB" w14:textId="77777777" w:rsidR="002F549C" w:rsidRPr="002F549C" w:rsidRDefault="002F549C" w:rsidP="002F549C">
      <w:pP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2F549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Цель работы: </w:t>
      </w:r>
    </w:p>
    <w:p w14:paraId="009ECB69" w14:textId="77777777" w:rsidR="002F549C" w:rsidRPr="002F549C" w:rsidRDefault="002F549C" w:rsidP="002F549C">
      <w:pPr>
        <w:numPr>
          <w:ilvl w:val="0"/>
          <w:numId w:val="17"/>
        </w:numPr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F549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Научиться распределять рабочих по специальностям и квалификации на участках АТП;</w:t>
      </w:r>
    </w:p>
    <w:p w14:paraId="5A150038" w14:textId="77777777" w:rsidR="002F549C" w:rsidRPr="002F549C" w:rsidRDefault="002F549C" w:rsidP="002F549C">
      <w:pPr>
        <w:contextualSpacing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en-US"/>
        </w:rPr>
      </w:pPr>
      <w:r w:rsidRPr="002F549C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en-US"/>
        </w:rPr>
        <w:t xml:space="preserve">Обеспечивающие средства:  </w:t>
      </w:r>
    </w:p>
    <w:p w14:paraId="72B64838" w14:textId="77777777" w:rsidR="002F549C" w:rsidRPr="002F549C" w:rsidRDefault="002F549C" w:rsidP="002F549C">
      <w:pPr>
        <w:numPr>
          <w:ilvl w:val="0"/>
          <w:numId w:val="18"/>
        </w:numPr>
        <w:ind w:left="709" w:hanging="283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F549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Положение о техническом обслуживании и ремонте подвижного состава автомобильного транспорта. - М., Транспорт, 1986.</w:t>
      </w:r>
    </w:p>
    <w:p w14:paraId="55FD916A" w14:textId="77777777" w:rsidR="002F549C" w:rsidRPr="002F549C" w:rsidRDefault="002F549C" w:rsidP="002F549C">
      <w:pPr>
        <w:numPr>
          <w:ilvl w:val="0"/>
          <w:numId w:val="18"/>
        </w:numPr>
        <w:ind w:left="709" w:hanging="283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F549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Методические указания к практической работе;</w:t>
      </w:r>
    </w:p>
    <w:p w14:paraId="52FF33F8" w14:textId="77777777" w:rsidR="002F549C" w:rsidRDefault="002F549C" w:rsidP="002F549C">
      <w:pPr>
        <w:rPr>
          <w:rFonts w:ascii="Times New Roman" w:hAnsi="Times New Roman"/>
          <w:bCs/>
          <w:sz w:val="24"/>
          <w:szCs w:val="24"/>
        </w:rPr>
      </w:pPr>
      <w:proofErr w:type="gramStart"/>
      <w:r w:rsidRPr="002F549C">
        <w:rPr>
          <w:rFonts w:ascii="Times New Roman" w:hAnsi="Times New Roman"/>
          <w:bCs/>
          <w:i/>
          <w:iCs/>
          <w:sz w:val="24"/>
          <w:szCs w:val="24"/>
        </w:rPr>
        <w:t xml:space="preserve">Задание:   </w:t>
      </w:r>
      <w:proofErr w:type="gramEnd"/>
      <w:r w:rsidRPr="002F549C">
        <w:rPr>
          <w:rFonts w:ascii="Times New Roman" w:hAnsi="Times New Roman"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Pr="002F549C">
        <w:rPr>
          <w:rFonts w:ascii="Times New Roman" w:hAnsi="Times New Roman"/>
          <w:bCs/>
          <w:sz w:val="24"/>
          <w:szCs w:val="24"/>
        </w:rPr>
        <w:t xml:space="preserve">1.  Пользуясь методическими указаниями, распределите основных рабочих по </w:t>
      </w:r>
    </w:p>
    <w:p w14:paraId="34432917" w14:textId="77777777" w:rsidR="002F549C" w:rsidRDefault="002F549C" w:rsidP="002F549C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2F549C">
        <w:rPr>
          <w:rFonts w:ascii="Times New Roman" w:hAnsi="Times New Roman"/>
          <w:bCs/>
          <w:sz w:val="24"/>
          <w:szCs w:val="24"/>
        </w:rPr>
        <w:t xml:space="preserve">специальностям и квалификациям в зоне ТР и на моторном </w:t>
      </w:r>
      <w:proofErr w:type="gramStart"/>
      <w:r w:rsidRPr="002F549C">
        <w:rPr>
          <w:rFonts w:ascii="Times New Roman" w:hAnsi="Times New Roman"/>
          <w:bCs/>
          <w:sz w:val="24"/>
          <w:szCs w:val="24"/>
        </w:rPr>
        <w:t>участке  АТП</w:t>
      </w:r>
      <w:proofErr w:type="gramEnd"/>
      <w:r w:rsidRPr="002F549C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И</w:t>
      </w:r>
      <w:r w:rsidRPr="002F549C">
        <w:rPr>
          <w:rFonts w:ascii="Times New Roman" w:hAnsi="Times New Roman"/>
          <w:bCs/>
          <w:sz w:val="24"/>
          <w:szCs w:val="24"/>
        </w:rPr>
        <w:t xml:space="preserve">сходные </w:t>
      </w:r>
    </w:p>
    <w:p w14:paraId="7E3CCFB8" w14:textId="68A288A8" w:rsidR="002F549C" w:rsidRPr="002F549C" w:rsidRDefault="002F549C" w:rsidP="002F549C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2F549C">
        <w:rPr>
          <w:rFonts w:ascii="Times New Roman" w:hAnsi="Times New Roman"/>
          <w:bCs/>
          <w:sz w:val="24"/>
          <w:szCs w:val="24"/>
        </w:rPr>
        <w:t>данные для расчета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F549C">
        <w:rPr>
          <w:rFonts w:ascii="Times New Roman" w:hAnsi="Times New Roman"/>
          <w:bCs/>
          <w:sz w:val="24"/>
          <w:szCs w:val="24"/>
        </w:rPr>
        <w:t xml:space="preserve">примите из предыдущих практических работ; </w:t>
      </w:r>
    </w:p>
    <w:p w14:paraId="7DF9B34F" w14:textId="77777777" w:rsidR="002F549C" w:rsidRPr="002F549C" w:rsidRDefault="002F549C" w:rsidP="002F549C">
      <w:pPr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F549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2.  Ответьте на контрольные вопросы;</w:t>
      </w:r>
    </w:p>
    <w:p w14:paraId="745B5F93" w14:textId="77777777" w:rsidR="002F549C" w:rsidRPr="002F549C" w:rsidRDefault="002F549C" w:rsidP="002F549C">
      <w:pP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2F549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Содержание отчета:</w:t>
      </w:r>
    </w:p>
    <w:p w14:paraId="706E70FA" w14:textId="77777777" w:rsidR="002F549C" w:rsidRPr="002F549C" w:rsidRDefault="002F549C" w:rsidP="002F549C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54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  Название, цель практической работы;</w:t>
      </w:r>
    </w:p>
    <w:p w14:paraId="57F11A49" w14:textId="77777777" w:rsidR="002F549C" w:rsidRPr="002F549C" w:rsidRDefault="002F549C" w:rsidP="002F549C">
      <w:p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2F549C">
        <w:rPr>
          <w:rFonts w:ascii="Times New Roman" w:eastAsia="Times New Roman" w:hAnsi="Times New Roman"/>
          <w:bCs/>
          <w:color w:val="000000"/>
          <w:sz w:val="24"/>
          <w:szCs w:val="24"/>
        </w:rPr>
        <w:t>2.  Характеристика зоны ТР и моторного участка (оформить в виде таблиц, см. пример таблицы 1);</w:t>
      </w:r>
    </w:p>
    <w:p w14:paraId="578A38E9" w14:textId="77777777" w:rsidR="002F549C" w:rsidRPr="002F549C" w:rsidRDefault="002F549C" w:rsidP="002F549C">
      <w:pPr>
        <w:rPr>
          <w:rFonts w:ascii="Times New Roman" w:hAnsi="Times New Roman"/>
          <w:bCs/>
          <w:sz w:val="24"/>
          <w:szCs w:val="24"/>
        </w:rPr>
      </w:pPr>
      <w:r w:rsidRPr="002F549C">
        <w:rPr>
          <w:rFonts w:ascii="Times New Roman" w:hAnsi="Times New Roman"/>
          <w:bCs/>
          <w:sz w:val="24"/>
          <w:szCs w:val="24"/>
        </w:rPr>
        <w:t>3.  Таблица распределения рабочих по специальностям и квалификациям в зоне ТР (таблица 2);</w:t>
      </w:r>
    </w:p>
    <w:p w14:paraId="6CB62D0A" w14:textId="77777777" w:rsidR="002F549C" w:rsidRPr="002F549C" w:rsidRDefault="002F549C" w:rsidP="002F549C">
      <w:pPr>
        <w:rPr>
          <w:rFonts w:ascii="Times New Roman" w:hAnsi="Times New Roman"/>
          <w:bCs/>
          <w:sz w:val="24"/>
          <w:szCs w:val="24"/>
        </w:rPr>
      </w:pPr>
      <w:r w:rsidRPr="002F549C">
        <w:rPr>
          <w:rFonts w:ascii="Times New Roman" w:hAnsi="Times New Roman"/>
          <w:bCs/>
          <w:sz w:val="24"/>
          <w:szCs w:val="24"/>
        </w:rPr>
        <w:t>4.  Вывод о распределения рабочих по специальностям и квалификациям в зоне ТР;</w:t>
      </w:r>
    </w:p>
    <w:p w14:paraId="23EAD624" w14:textId="77777777" w:rsidR="002F549C" w:rsidRPr="002F549C" w:rsidRDefault="002F549C" w:rsidP="002F549C">
      <w:pPr>
        <w:rPr>
          <w:rFonts w:ascii="Times New Roman" w:hAnsi="Times New Roman"/>
          <w:bCs/>
          <w:sz w:val="24"/>
          <w:szCs w:val="24"/>
        </w:rPr>
      </w:pPr>
      <w:r w:rsidRPr="002F549C">
        <w:rPr>
          <w:rFonts w:ascii="Times New Roman" w:hAnsi="Times New Roman"/>
          <w:bCs/>
          <w:sz w:val="24"/>
          <w:szCs w:val="24"/>
        </w:rPr>
        <w:t>5.  Таблица распределения рабочих по специальностям и квалификациям на моторном участке;</w:t>
      </w:r>
    </w:p>
    <w:p w14:paraId="0325E026" w14:textId="77777777" w:rsidR="002F549C" w:rsidRPr="002F549C" w:rsidRDefault="002F549C" w:rsidP="002F549C">
      <w:pPr>
        <w:rPr>
          <w:rFonts w:ascii="Times New Roman" w:hAnsi="Times New Roman"/>
          <w:bCs/>
          <w:sz w:val="24"/>
          <w:szCs w:val="24"/>
        </w:rPr>
      </w:pPr>
      <w:r w:rsidRPr="002F549C">
        <w:rPr>
          <w:rFonts w:ascii="Times New Roman" w:hAnsi="Times New Roman"/>
          <w:bCs/>
          <w:sz w:val="24"/>
          <w:szCs w:val="24"/>
        </w:rPr>
        <w:t>4.  Вывод о распределения рабочих по специальностям и квалификациям на моторном участке;</w:t>
      </w:r>
    </w:p>
    <w:p w14:paraId="1ABB8D55" w14:textId="1AAB0688" w:rsidR="002F549C" w:rsidRPr="002F549C" w:rsidRDefault="002F549C" w:rsidP="002F549C">
      <w:pPr>
        <w:rPr>
          <w:rFonts w:ascii="Times New Roman" w:hAnsi="Times New Roman"/>
          <w:bCs/>
          <w:sz w:val="24"/>
          <w:szCs w:val="24"/>
        </w:rPr>
      </w:pPr>
      <w:r w:rsidRPr="002F549C">
        <w:rPr>
          <w:rFonts w:ascii="Times New Roman" w:hAnsi="Times New Roman"/>
          <w:bCs/>
          <w:sz w:val="24"/>
          <w:szCs w:val="24"/>
        </w:rPr>
        <w:t>Таблица 1</w:t>
      </w:r>
      <w:r>
        <w:rPr>
          <w:rFonts w:ascii="Times New Roman" w:hAnsi="Times New Roman"/>
          <w:bCs/>
          <w:sz w:val="24"/>
          <w:szCs w:val="24"/>
        </w:rPr>
        <w:t xml:space="preserve"> - </w:t>
      </w:r>
      <w:r w:rsidRPr="002F549C">
        <w:rPr>
          <w:rFonts w:ascii="Times New Roman" w:hAnsi="Times New Roman"/>
          <w:bCs/>
          <w:sz w:val="24"/>
          <w:szCs w:val="24"/>
        </w:rPr>
        <w:t>Характеристика зоны (участка)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6"/>
        <w:gridCol w:w="3472"/>
        <w:gridCol w:w="5289"/>
      </w:tblGrid>
      <w:tr w:rsidR="002F549C" w:rsidRPr="002F549C" w14:paraId="48F9557E" w14:textId="77777777" w:rsidTr="002F549C">
        <w:tc>
          <w:tcPr>
            <w:tcW w:w="534" w:type="dxa"/>
          </w:tcPr>
          <w:p w14:paraId="2829C228" w14:textId="77777777" w:rsidR="002F549C" w:rsidRPr="002F549C" w:rsidRDefault="002F549C" w:rsidP="002F549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49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50A4EEC" w14:textId="77777777" w:rsidR="002F549C" w:rsidRPr="002F549C" w:rsidRDefault="002F549C" w:rsidP="002F549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49C">
              <w:rPr>
                <w:rFonts w:ascii="Times New Roman" w:hAnsi="Times New Roman"/>
                <w:bCs/>
                <w:sz w:val="24"/>
                <w:szCs w:val="24"/>
              </w:rPr>
              <w:t>Наименование участка</w:t>
            </w:r>
          </w:p>
        </w:tc>
        <w:tc>
          <w:tcPr>
            <w:tcW w:w="5493" w:type="dxa"/>
          </w:tcPr>
          <w:p w14:paraId="57829E22" w14:textId="77777777" w:rsidR="002F549C" w:rsidRPr="002F549C" w:rsidRDefault="002F549C" w:rsidP="002F549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F549C" w:rsidRPr="002F549C" w14:paraId="4E62BC6B" w14:textId="77777777" w:rsidTr="002F549C">
        <w:tc>
          <w:tcPr>
            <w:tcW w:w="534" w:type="dxa"/>
          </w:tcPr>
          <w:p w14:paraId="2051A621" w14:textId="77777777" w:rsidR="002F549C" w:rsidRPr="002F549C" w:rsidRDefault="002F549C" w:rsidP="002F549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4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775F1448" w14:textId="77777777" w:rsidR="002F549C" w:rsidRPr="002F549C" w:rsidRDefault="002F549C" w:rsidP="002F549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49C">
              <w:rPr>
                <w:rFonts w:ascii="Times New Roman" w:hAnsi="Times New Roman"/>
                <w:bCs/>
                <w:sz w:val="24"/>
                <w:szCs w:val="24"/>
              </w:rPr>
              <w:t>Годовая трудоемкость участка</w:t>
            </w:r>
          </w:p>
        </w:tc>
        <w:tc>
          <w:tcPr>
            <w:tcW w:w="5493" w:type="dxa"/>
          </w:tcPr>
          <w:p w14:paraId="1599F543" w14:textId="77777777" w:rsidR="002F549C" w:rsidRPr="002F549C" w:rsidRDefault="002F549C" w:rsidP="002F549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F549C" w:rsidRPr="002F549C" w14:paraId="603D4284" w14:textId="77777777" w:rsidTr="002F549C">
        <w:tc>
          <w:tcPr>
            <w:tcW w:w="534" w:type="dxa"/>
          </w:tcPr>
          <w:p w14:paraId="3CE32DBD" w14:textId="77777777" w:rsidR="002F549C" w:rsidRPr="002F549C" w:rsidRDefault="002F549C" w:rsidP="002F549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49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14:paraId="725E6F78" w14:textId="77777777" w:rsidR="002F549C" w:rsidRPr="002F549C" w:rsidRDefault="002F549C" w:rsidP="002F549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49C">
              <w:rPr>
                <w:rFonts w:ascii="Times New Roman" w:hAnsi="Times New Roman"/>
                <w:bCs/>
                <w:sz w:val="24"/>
                <w:szCs w:val="24"/>
              </w:rPr>
              <w:t>Кол-во основных рабочих</w:t>
            </w:r>
          </w:p>
        </w:tc>
        <w:tc>
          <w:tcPr>
            <w:tcW w:w="5493" w:type="dxa"/>
          </w:tcPr>
          <w:p w14:paraId="2BE73732" w14:textId="77777777" w:rsidR="002F549C" w:rsidRPr="002F549C" w:rsidRDefault="002F549C" w:rsidP="002F549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F549C" w:rsidRPr="002F549C" w14:paraId="25316456" w14:textId="77777777" w:rsidTr="002F549C">
        <w:tc>
          <w:tcPr>
            <w:tcW w:w="534" w:type="dxa"/>
          </w:tcPr>
          <w:p w14:paraId="292DBB7D" w14:textId="77777777" w:rsidR="002F549C" w:rsidRPr="002F549C" w:rsidRDefault="002F549C" w:rsidP="002F549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49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3543" w:type="dxa"/>
          </w:tcPr>
          <w:p w14:paraId="5A7E75B6" w14:textId="77777777" w:rsidR="002F549C" w:rsidRPr="002F549C" w:rsidRDefault="002F549C" w:rsidP="002F549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49C">
              <w:rPr>
                <w:rFonts w:ascii="Times New Roman" w:hAnsi="Times New Roman"/>
                <w:bCs/>
                <w:sz w:val="24"/>
                <w:szCs w:val="24"/>
              </w:rPr>
              <w:t>Кол-во рабочих дней в году</w:t>
            </w:r>
          </w:p>
        </w:tc>
        <w:tc>
          <w:tcPr>
            <w:tcW w:w="5493" w:type="dxa"/>
          </w:tcPr>
          <w:p w14:paraId="4076B603" w14:textId="77777777" w:rsidR="002F549C" w:rsidRPr="002F549C" w:rsidRDefault="002F549C" w:rsidP="002F549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F549C" w:rsidRPr="002F549C" w14:paraId="3D2B3467" w14:textId="77777777" w:rsidTr="002F549C">
        <w:tc>
          <w:tcPr>
            <w:tcW w:w="534" w:type="dxa"/>
          </w:tcPr>
          <w:p w14:paraId="72E30983" w14:textId="77777777" w:rsidR="002F549C" w:rsidRPr="002F549C" w:rsidRDefault="002F549C" w:rsidP="002F549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49C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14:paraId="0AF0D15E" w14:textId="77777777" w:rsidR="002F549C" w:rsidRPr="002F549C" w:rsidRDefault="002F549C" w:rsidP="002F549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2F549C">
              <w:rPr>
                <w:rFonts w:ascii="Times New Roman" w:hAnsi="Times New Roman"/>
                <w:bCs/>
                <w:sz w:val="24"/>
                <w:szCs w:val="24"/>
              </w:rPr>
              <w:t>Сменность  работ</w:t>
            </w:r>
            <w:proofErr w:type="gramEnd"/>
          </w:p>
        </w:tc>
        <w:tc>
          <w:tcPr>
            <w:tcW w:w="5493" w:type="dxa"/>
          </w:tcPr>
          <w:p w14:paraId="539CB07B" w14:textId="77777777" w:rsidR="002F549C" w:rsidRPr="002F549C" w:rsidRDefault="002F549C" w:rsidP="002F549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F549C" w:rsidRPr="002F549C" w14:paraId="6B8D18CD" w14:textId="77777777" w:rsidTr="002F549C">
        <w:tc>
          <w:tcPr>
            <w:tcW w:w="534" w:type="dxa"/>
          </w:tcPr>
          <w:p w14:paraId="3D862577" w14:textId="77777777" w:rsidR="002F549C" w:rsidRPr="002F549C" w:rsidRDefault="002F549C" w:rsidP="002F549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49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14:paraId="5E581C19" w14:textId="77777777" w:rsidR="002F549C" w:rsidRPr="002F549C" w:rsidRDefault="002F549C" w:rsidP="002F549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49C">
              <w:rPr>
                <w:rFonts w:ascii="Times New Roman" w:hAnsi="Times New Roman"/>
                <w:bCs/>
                <w:sz w:val="24"/>
                <w:szCs w:val="24"/>
              </w:rPr>
              <w:t>Длительность смены, ч</w:t>
            </w:r>
          </w:p>
        </w:tc>
        <w:tc>
          <w:tcPr>
            <w:tcW w:w="5493" w:type="dxa"/>
          </w:tcPr>
          <w:p w14:paraId="753ACB10" w14:textId="77777777" w:rsidR="002F549C" w:rsidRPr="002F549C" w:rsidRDefault="002F549C" w:rsidP="002F549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1EFD5135" w14:textId="77777777" w:rsidR="002F549C" w:rsidRPr="002F549C" w:rsidRDefault="002F549C" w:rsidP="002F549C">
      <w:pPr>
        <w:rPr>
          <w:rFonts w:ascii="Times New Roman" w:hAnsi="Times New Roman"/>
          <w:bCs/>
          <w:sz w:val="24"/>
          <w:szCs w:val="24"/>
        </w:rPr>
      </w:pPr>
    </w:p>
    <w:p w14:paraId="772124E9" w14:textId="77777777" w:rsidR="002F549C" w:rsidRPr="002F549C" w:rsidRDefault="002F549C" w:rsidP="002F549C">
      <w:pPr>
        <w:rPr>
          <w:rFonts w:ascii="Times New Roman" w:hAnsi="Times New Roman"/>
          <w:bCs/>
          <w:sz w:val="24"/>
          <w:szCs w:val="24"/>
        </w:rPr>
      </w:pPr>
      <w:r w:rsidRPr="002F549C">
        <w:rPr>
          <w:rFonts w:ascii="Times New Roman" w:hAnsi="Times New Roman"/>
          <w:bCs/>
          <w:sz w:val="24"/>
          <w:szCs w:val="24"/>
        </w:rPr>
        <w:t>Таблица 2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3097"/>
        <w:gridCol w:w="1736"/>
        <w:gridCol w:w="1510"/>
        <w:gridCol w:w="1259"/>
        <w:gridCol w:w="1719"/>
      </w:tblGrid>
      <w:tr w:rsidR="002F549C" w:rsidRPr="002F549C" w14:paraId="652B5D91" w14:textId="77777777" w:rsidTr="002F549C">
        <w:tc>
          <w:tcPr>
            <w:tcW w:w="3493" w:type="dxa"/>
            <w:vMerge w:val="restart"/>
            <w:vAlign w:val="center"/>
          </w:tcPr>
          <w:p w14:paraId="4D91E37F" w14:textId="77777777" w:rsidR="002F549C" w:rsidRPr="002F549C" w:rsidRDefault="002F549C" w:rsidP="002F549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49C">
              <w:rPr>
                <w:rFonts w:ascii="Times New Roman" w:hAnsi="Times New Roman" w:cs="Times New Roman"/>
                <w:bCs/>
                <w:sz w:val="24"/>
                <w:szCs w:val="24"/>
              </w:rPr>
              <w:t>Виды работ</w:t>
            </w:r>
          </w:p>
        </w:tc>
        <w:tc>
          <w:tcPr>
            <w:tcW w:w="1610" w:type="dxa"/>
            <w:vMerge w:val="restart"/>
            <w:vAlign w:val="center"/>
          </w:tcPr>
          <w:p w14:paraId="70D16BDB" w14:textId="77777777" w:rsidR="002F549C" w:rsidRPr="002F549C" w:rsidRDefault="002F549C" w:rsidP="002F549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49C">
              <w:rPr>
                <w:rFonts w:ascii="Times New Roman" w:hAnsi="Times New Roman" w:cs="Times New Roman"/>
                <w:bCs/>
                <w:sz w:val="24"/>
                <w:szCs w:val="24"/>
              </w:rPr>
              <w:t>Распределение трудоемкости,</w:t>
            </w:r>
          </w:p>
          <w:p w14:paraId="2D239FE7" w14:textId="77777777" w:rsidR="002F549C" w:rsidRPr="002F549C" w:rsidRDefault="002F549C" w:rsidP="002F549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49C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835" w:type="dxa"/>
            <w:gridSpan w:val="2"/>
            <w:vAlign w:val="center"/>
          </w:tcPr>
          <w:p w14:paraId="4ABA37C2" w14:textId="77777777" w:rsidR="002F549C" w:rsidRPr="002F549C" w:rsidRDefault="002F549C" w:rsidP="002F549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49C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исполнителей</w:t>
            </w:r>
          </w:p>
        </w:tc>
        <w:tc>
          <w:tcPr>
            <w:tcW w:w="1666" w:type="dxa"/>
          </w:tcPr>
          <w:p w14:paraId="64F9FB52" w14:textId="77777777" w:rsidR="002F549C" w:rsidRPr="002F549C" w:rsidRDefault="002F549C" w:rsidP="002F549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49C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Квалификация (разряд)</w:t>
            </w:r>
          </w:p>
        </w:tc>
      </w:tr>
      <w:tr w:rsidR="002F549C" w:rsidRPr="002F549C" w14:paraId="0838544E" w14:textId="77777777" w:rsidTr="002F549C">
        <w:tc>
          <w:tcPr>
            <w:tcW w:w="3493" w:type="dxa"/>
            <w:vMerge/>
          </w:tcPr>
          <w:p w14:paraId="4BB16947" w14:textId="77777777" w:rsidR="002F549C" w:rsidRPr="002F549C" w:rsidRDefault="002F549C" w:rsidP="002F549C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7020AE51" w14:textId="77777777" w:rsidR="002F549C" w:rsidRPr="002F549C" w:rsidRDefault="002F549C" w:rsidP="002F549C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CC5E5A" w14:textId="77777777" w:rsidR="002F549C" w:rsidRPr="002F549C" w:rsidRDefault="002F549C" w:rsidP="002F549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49C">
              <w:rPr>
                <w:rFonts w:ascii="Times New Roman" w:hAnsi="Times New Roman" w:cs="Times New Roman"/>
                <w:bCs/>
                <w:sz w:val="24"/>
                <w:szCs w:val="24"/>
              </w:rPr>
              <w:t>расчетное</w:t>
            </w:r>
          </w:p>
        </w:tc>
        <w:tc>
          <w:tcPr>
            <w:tcW w:w="1276" w:type="dxa"/>
          </w:tcPr>
          <w:p w14:paraId="2B4C5F2A" w14:textId="77777777" w:rsidR="002F549C" w:rsidRPr="002F549C" w:rsidRDefault="002F549C" w:rsidP="002F549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49C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принятое</w:t>
            </w:r>
          </w:p>
        </w:tc>
        <w:tc>
          <w:tcPr>
            <w:tcW w:w="1666" w:type="dxa"/>
          </w:tcPr>
          <w:p w14:paraId="2BEB9823" w14:textId="77777777" w:rsidR="002F549C" w:rsidRPr="002F549C" w:rsidRDefault="002F549C" w:rsidP="002F549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549C" w:rsidRPr="002F549C" w14:paraId="49E61E1D" w14:textId="77777777" w:rsidTr="002F549C">
        <w:tc>
          <w:tcPr>
            <w:tcW w:w="3493" w:type="dxa"/>
          </w:tcPr>
          <w:p w14:paraId="7406E2CA" w14:textId="77777777" w:rsidR="002F549C" w:rsidRPr="002F549C" w:rsidRDefault="002F549C" w:rsidP="002F549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0" w:type="dxa"/>
          </w:tcPr>
          <w:p w14:paraId="473750E6" w14:textId="77777777" w:rsidR="002F549C" w:rsidRPr="002F549C" w:rsidRDefault="002F549C" w:rsidP="002F549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276897" w14:textId="77777777" w:rsidR="002F549C" w:rsidRPr="002F549C" w:rsidRDefault="002F549C" w:rsidP="002F549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E424F2" w14:textId="77777777" w:rsidR="002F549C" w:rsidRPr="002F549C" w:rsidRDefault="002F549C" w:rsidP="002F549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6" w:type="dxa"/>
          </w:tcPr>
          <w:p w14:paraId="356A4BAE" w14:textId="77777777" w:rsidR="002F549C" w:rsidRPr="002F549C" w:rsidRDefault="002F549C" w:rsidP="002F549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549C" w:rsidRPr="002F549C" w14:paraId="38C548CA" w14:textId="77777777" w:rsidTr="002F549C">
        <w:tc>
          <w:tcPr>
            <w:tcW w:w="3493" w:type="dxa"/>
          </w:tcPr>
          <w:p w14:paraId="1C1E1874" w14:textId="77777777" w:rsidR="002F549C" w:rsidRPr="002F549C" w:rsidRDefault="002F549C" w:rsidP="002F549C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49C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610" w:type="dxa"/>
          </w:tcPr>
          <w:p w14:paraId="499CCC6B" w14:textId="77777777" w:rsidR="002F549C" w:rsidRPr="002F549C" w:rsidRDefault="002F549C" w:rsidP="002F549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49C">
              <w:rPr>
                <w:bCs/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14:paraId="1F5AFA24" w14:textId="77777777" w:rsidR="002F549C" w:rsidRPr="002F549C" w:rsidRDefault="002F549C" w:rsidP="002F549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3B05AF" w14:textId="77777777" w:rsidR="002F549C" w:rsidRPr="002F549C" w:rsidRDefault="002F549C" w:rsidP="002F549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6" w:type="dxa"/>
          </w:tcPr>
          <w:p w14:paraId="7355AC70" w14:textId="77777777" w:rsidR="002F549C" w:rsidRPr="002F549C" w:rsidRDefault="002F549C" w:rsidP="002F549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F28413E" w14:textId="77777777" w:rsidR="002F549C" w:rsidRPr="002F549C" w:rsidRDefault="002F549C" w:rsidP="002F549C">
      <w:pPr>
        <w:rPr>
          <w:rFonts w:ascii="Times New Roman" w:hAnsi="Times New Roman"/>
          <w:bCs/>
          <w:i/>
          <w:iCs/>
          <w:sz w:val="24"/>
          <w:szCs w:val="24"/>
        </w:rPr>
      </w:pPr>
      <w:r w:rsidRPr="002F549C">
        <w:rPr>
          <w:rFonts w:ascii="Times New Roman" w:hAnsi="Times New Roman"/>
          <w:bCs/>
          <w:i/>
          <w:iCs/>
          <w:sz w:val="24"/>
          <w:szCs w:val="24"/>
        </w:rPr>
        <w:t>Контрольные вопросы:</w:t>
      </w:r>
    </w:p>
    <w:p w14:paraId="565BD37E" w14:textId="77777777" w:rsidR="002F549C" w:rsidRPr="002F549C" w:rsidRDefault="002F549C" w:rsidP="002F549C">
      <w:pPr>
        <w:numPr>
          <w:ilvl w:val="0"/>
          <w:numId w:val="29"/>
        </w:numPr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54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Для каких участков не рассчитывается количество постов?</w:t>
      </w:r>
    </w:p>
    <w:p w14:paraId="1BCD7F2A" w14:textId="77777777" w:rsidR="002F549C" w:rsidRPr="002F549C" w:rsidRDefault="002F549C" w:rsidP="002F549C">
      <w:pPr>
        <w:numPr>
          <w:ilvl w:val="0"/>
          <w:numId w:val="29"/>
        </w:numPr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54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Какие работы выполняются на вспомогательных постах?</w:t>
      </w:r>
    </w:p>
    <w:p w14:paraId="3594216F" w14:textId="77777777" w:rsidR="002F549C" w:rsidRPr="002F549C" w:rsidRDefault="002F549C" w:rsidP="002F549C">
      <w:pPr>
        <w:numPr>
          <w:ilvl w:val="0"/>
          <w:numId w:val="29"/>
        </w:numPr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F549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 чем отличие универсальных постов от специализированных?</w:t>
      </w:r>
    </w:p>
    <w:p w14:paraId="725717A1" w14:textId="2DA4D3D8" w:rsidR="00502371" w:rsidRDefault="00502371" w:rsidP="00502371">
      <w:pPr>
        <w:ind w:left="360"/>
        <w:contextualSpacing/>
        <w:rPr>
          <w:rFonts w:ascii="Times New Roman" w:eastAsia="Calibri" w:hAnsi="Times New Roman" w:cs="Times New Roman"/>
          <w:lang w:eastAsia="en-US"/>
        </w:rPr>
      </w:pPr>
    </w:p>
    <w:p w14:paraId="4EEBF050" w14:textId="77777777" w:rsidR="00AA19D8" w:rsidRPr="00AA19D8" w:rsidRDefault="00AA19D8" w:rsidP="00AA19D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D018EF" w14:textId="5CA2FB6C" w:rsidR="00AA19D8" w:rsidRPr="00AA19D8" w:rsidRDefault="00AA19D8" w:rsidP="00AA19D8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A19D8">
        <w:rPr>
          <w:rFonts w:ascii="Times New Roman" w:eastAsia="Times New Roman" w:hAnsi="Times New Roman" w:cs="Times New Roman"/>
          <w:b/>
          <w:sz w:val="24"/>
          <w:szCs w:val="24"/>
        </w:rPr>
        <w:t>Практическая  работа</w:t>
      </w:r>
      <w:proofErr w:type="gramEnd"/>
      <w:r w:rsidRPr="00AA19D8">
        <w:rPr>
          <w:rFonts w:ascii="Times New Roman" w:eastAsia="Times New Roman" w:hAnsi="Times New Roman" w:cs="Times New Roman"/>
          <w:b/>
          <w:sz w:val="24"/>
          <w:szCs w:val="24"/>
        </w:rPr>
        <w:t xml:space="preserve">   № 8  «Подбор технологического оборудования и организационной оснастки»</w:t>
      </w:r>
    </w:p>
    <w:p w14:paraId="0CDD1D6A" w14:textId="77777777" w:rsidR="00AA19D8" w:rsidRPr="00AA19D8" w:rsidRDefault="00AA19D8" w:rsidP="00AA19D8">
      <w:pP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AA19D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Цель работы: </w:t>
      </w:r>
    </w:p>
    <w:p w14:paraId="19BE2B93" w14:textId="77777777" w:rsidR="00AA19D8" w:rsidRPr="00AA19D8" w:rsidRDefault="00AA19D8" w:rsidP="00AA19D8">
      <w:pPr>
        <w:numPr>
          <w:ilvl w:val="0"/>
          <w:numId w:val="17"/>
        </w:numPr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A19D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Научиться подбирать технологическое оборудование и организационную </w:t>
      </w:r>
      <w:proofErr w:type="gramStart"/>
      <w:r w:rsidRPr="00AA19D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оснастку  в</w:t>
      </w:r>
      <w:proofErr w:type="gramEnd"/>
      <w:r w:rsidRPr="00AA19D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зависимости видов работ;</w:t>
      </w:r>
    </w:p>
    <w:p w14:paraId="51346A5D" w14:textId="77777777" w:rsidR="00AA19D8" w:rsidRPr="00AA19D8" w:rsidRDefault="00AA19D8" w:rsidP="00AA19D8">
      <w:pPr>
        <w:contextualSpacing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en-US"/>
        </w:rPr>
      </w:pPr>
      <w:r w:rsidRPr="00AA19D8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en-US"/>
        </w:rPr>
        <w:t xml:space="preserve">Обеспечивающие средства:  </w:t>
      </w:r>
    </w:p>
    <w:p w14:paraId="62E15896" w14:textId="77777777" w:rsidR="00AA19D8" w:rsidRPr="00AA19D8" w:rsidRDefault="00AA19D8" w:rsidP="00AA19D8">
      <w:pPr>
        <w:numPr>
          <w:ilvl w:val="0"/>
          <w:numId w:val="18"/>
        </w:numPr>
        <w:ind w:left="709" w:hanging="283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A19D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Положение о техническом обслуживании и ремонте подвижного состава автомобильного транспорта. - М., Транспорт, 1986.</w:t>
      </w:r>
    </w:p>
    <w:p w14:paraId="7A10546C" w14:textId="77777777" w:rsidR="00AA19D8" w:rsidRPr="00AA19D8" w:rsidRDefault="00AA19D8" w:rsidP="00AA19D8">
      <w:pPr>
        <w:numPr>
          <w:ilvl w:val="0"/>
          <w:numId w:val="18"/>
        </w:numPr>
        <w:ind w:left="709" w:hanging="283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A19D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Каталог ГАРО (http://www.garo.cc/katalog);</w:t>
      </w:r>
    </w:p>
    <w:p w14:paraId="5F839C95" w14:textId="77777777" w:rsidR="00AA19D8" w:rsidRPr="00AA19D8" w:rsidRDefault="00AA19D8" w:rsidP="00AA19D8">
      <w:pPr>
        <w:numPr>
          <w:ilvl w:val="0"/>
          <w:numId w:val="18"/>
        </w:numPr>
        <w:ind w:left="709" w:hanging="283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A19D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Методические указания к практической работе;</w:t>
      </w:r>
    </w:p>
    <w:p w14:paraId="3E67B6E7" w14:textId="77777777" w:rsidR="00AA19D8" w:rsidRPr="00AA19D8" w:rsidRDefault="00AA19D8" w:rsidP="00AA19D8">
      <w:pPr>
        <w:rPr>
          <w:rFonts w:ascii="Times New Roman" w:hAnsi="Times New Roman"/>
          <w:bCs/>
          <w:i/>
          <w:iCs/>
          <w:sz w:val="24"/>
          <w:szCs w:val="24"/>
        </w:rPr>
      </w:pPr>
      <w:r w:rsidRPr="00AA19D8">
        <w:rPr>
          <w:rFonts w:ascii="Times New Roman" w:hAnsi="Times New Roman"/>
          <w:bCs/>
          <w:i/>
          <w:iCs/>
          <w:sz w:val="24"/>
          <w:szCs w:val="24"/>
        </w:rPr>
        <w:t xml:space="preserve">Задание:                                                                                                                                                                           </w:t>
      </w:r>
    </w:p>
    <w:p w14:paraId="7F0FF56E" w14:textId="77777777" w:rsidR="00AA19D8" w:rsidRDefault="00AA19D8" w:rsidP="00AA19D8">
      <w:pPr>
        <w:rPr>
          <w:rFonts w:ascii="Times New Roman" w:hAnsi="Times New Roman"/>
          <w:bCs/>
          <w:sz w:val="24"/>
          <w:szCs w:val="24"/>
        </w:rPr>
      </w:pPr>
      <w:r w:rsidRPr="00AA19D8">
        <w:rPr>
          <w:rFonts w:ascii="Times New Roman" w:hAnsi="Times New Roman"/>
          <w:bCs/>
          <w:sz w:val="24"/>
          <w:szCs w:val="24"/>
        </w:rPr>
        <w:t xml:space="preserve">1.  Пользуясь методическими указаниями, подберите технологическое оборудование и </w:t>
      </w:r>
    </w:p>
    <w:p w14:paraId="49616705" w14:textId="3C4BBB39" w:rsidR="00AA19D8" w:rsidRDefault="00AA19D8" w:rsidP="00AA19D8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AA19D8">
        <w:rPr>
          <w:rFonts w:ascii="Times New Roman" w:hAnsi="Times New Roman"/>
          <w:bCs/>
          <w:sz w:val="24"/>
          <w:szCs w:val="24"/>
        </w:rPr>
        <w:t xml:space="preserve">организационную оснастку в зависимости от выполняемых работ. Исходные данные </w:t>
      </w:r>
    </w:p>
    <w:p w14:paraId="339B4BF7" w14:textId="66A16716" w:rsidR="00AA19D8" w:rsidRPr="00AA19D8" w:rsidRDefault="00AA19D8" w:rsidP="00AA19D8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AA19D8">
        <w:rPr>
          <w:rFonts w:ascii="Times New Roman" w:hAnsi="Times New Roman"/>
          <w:bCs/>
          <w:sz w:val="24"/>
          <w:szCs w:val="24"/>
        </w:rPr>
        <w:t>примите из предыдущих практических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A19D8">
        <w:rPr>
          <w:rFonts w:ascii="Times New Roman" w:hAnsi="Times New Roman"/>
          <w:bCs/>
          <w:sz w:val="24"/>
          <w:szCs w:val="24"/>
        </w:rPr>
        <w:t xml:space="preserve">работ; </w:t>
      </w:r>
    </w:p>
    <w:p w14:paraId="67BE24E2" w14:textId="77777777" w:rsidR="00AA19D8" w:rsidRPr="00AA19D8" w:rsidRDefault="00AA19D8" w:rsidP="00AA19D8">
      <w:pPr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A19D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2. Ответьте на контрольные вопросы;</w:t>
      </w:r>
    </w:p>
    <w:p w14:paraId="20A6AF5F" w14:textId="77777777" w:rsidR="00AA19D8" w:rsidRPr="00AA19D8" w:rsidRDefault="00AA19D8" w:rsidP="00AA19D8">
      <w:pP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AA19D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Содержание отчета:</w:t>
      </w:r>
    </w:p>
    <w:p w14:paraId="35A2A0F6" w14:textId="77777777" w:rsidR="00AA19D8" w:rsidRPr="00AA19D8" w:rsidRDefault="00AA19D8" w:rsidP="00AA19D8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A19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  Название, цель практической работы;</w:t>
      </w:r>
    </w:p>
    <w:p w14:paraId="3B05C1DA" w14:textId="77777777" w:rsidR="00AA19D8" w:rsidRPr="00AA19D8" w:rsidRDefault="00AA19D8" w:rsidP="00AA19D8">
      <w:pPr>
        <w:rPr>
          <w:rFonts w:ascii="Times New Roman" w:hAnsi="Times New Roman"/>
          <w:bCs/>
          <w:sz w:val="24"/>
          <w:szCs w:val="24"/>
        </w:rPr>
      </w:pPr>
      <w:r w:rsidRPr="00AA19D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2.  </w:t>
      </w:r>
      <w:r w:rsidRPr="00AA19D8">
        <w:rPr>
          <w:rFonts w:ascii="Times New Roman" w:hAnsi="Times New Roman"/>
          <w:bCs/>
          <w:sz w:val="24"/>
          <w:szCs w:val="24"/>
        </w:rPr>
        <w:t>Таблица технологического оборудования и организационной оснастки (таблица 1);</w:t>
      </w:r>
    </w:p>
    <w:p w14:paraId="66EAA2C8" w14:textId="77777777" w:rsidR="00AA19D8" w:rsidRPr="00AA19D8" w:rsidRDefault="00AA19D8" w:rsidP="00AA19D8">
      <w:pPr>
        <w:rPr>
          <w:rFonts w:ascii="Times New Roman" w:hAnsi="Times New Roman"/>
          <w:bCs/>
          <w:sz w:val="24"/>
          <w:szCs w:val="24"/>
        </w:rPr>
      </w:pPr>
    </w:p>
    <w:p w14:paraId="5273C3A6" w14:textId="2624F4CE" w:rsidR="00AA19D8" w:rsidRPr="00AA19D8" w:rsidRDefault="00AA19D8" w:rsidP="00AA19D8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A19D8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Таблица 1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AA19D8">
        <w:rPr>
          <w:rFonts w:ascii="Times New Roman" w:hAnsi="Times New Roman" w:cs="Times New Roman"/>
          <w:bCs/>
          <w:color w:val="000000"/>
          <w:sz w:val="24"/>
          <w:szCs w:val="24"/>
        </w:rPr>
        <w:t>Технологическое оборудование и организационная оснастка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21"/>
        <w:gridCol w:w="1573"/>
        <w:gridCol w:w="1076"/>
        <w:gridCol w:w="1787"/>
        <w:gridCol w:w="1469"/>
        <w:gridCol w:w="1561"/>
      </w:tblGrid>
      <w:tr w:rsidR="00AA19D8" w:rsidRPr="00AA19D8" w14:paraId="7707C596" w14:textId="77777777" w:rsidTr="00AA19D8">
        <w:tc>
          <w:tcPr>
            <w:tcW w:w="1821" w:type="dxa"/>
          </w:tcPr>
          <w:p w14:paraId="41BF8FCE" w14:textId="77777777" w:rsidR="00AA19D8" w:rsidRPr="00AA19D8" w:rsidRDefault="00AA19D8" w:rsidP="00AA19D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9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3" w:type="dxa"/>
          </w:tcPr>
          <w:p w14:paraId="6CFCA0BC" w14:textId="77777777" w:rsidR="00AA19D8" w:rsidRPr="00AA19D8" w:rsidRDefault="00AA19D8" w:rsidP="00AA19D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9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Тип или модель</w:t>
            </w:r>
          </w:p>
        </w:tc>
        <w:tc>
          <w:tcPr>
            <w:tcW w:w="1076" w:type="dxa"/>
          </w:tcPr>
          <w:p w14:paraId="32AF3067" w14:textId="77777777" w:rsidR="00AA19D8" w:rsidRPr="00AA19D8" w:rsidRDefault="00AA19D8" w:rsidP="00AA19D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9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787" w:type="dxa"/>
          </w:tcPr>
          <w:p w14:paraId="05E0ACAC" w14:textId="77777777" w:rsidR="00AA19D8" w:rsidRPr="00AA19D8" w:rsidRDefault="00AA19D8" w:rsidP="00AA19D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9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Размеры в плане, мм</w:t>
            </w:r>
          </w:p>
        </w:tc>
        <w:tc>
          <w:tcPr>
            <w:tcW w:w="1469" w:type="dxa"/>
          </w:tcPr>
          <w:p w14:paraId="174D0061" w14:textId="77777777" w:rsidR="00AA19D8" w:rsidRPr="00AA19D8" w:rsidRDefault="00AA19D8" w:rsidP="00AA19D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9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Общая площадь, м2</w:t>
            </w:r>
          </w:p>
        </w:tc>
        <w:tc>
          <w:tcPr>
            <w:tcW w:w="1561" w:type="dxa"/>
          </w:tcPr>
          <w:p w14:paraId="00143E11" w14:textId="77777777" w:rsidR="00AA19D8" w:rsidRPr="00AA19D8" w:rsidRDefault="00AA19D8" w:rsidP="00AA19D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9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Стоимость, руб.</w:t>
            </w:r>
          </w:p>
          <w:p w14:paraId="239DC7D4" w14:textId="77777777" w:rsidR="00AA19D8" w:rsidRPr="00AA19D8" w:rsidRDefault="00AA19D8" w:rsidP="00AA19D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A19D8" w:rsidRPr="00AA19D8" w14:paraId="1F9AC5A2" w14:textId="77777777" w:rsidTr="00AA19D8">
        <w:tc>
          <w:tcPr>
            <w:tcW w:w="1821" w:type="dxa"/>
          </w:tcPr>
          <w:p w14:paraId="00341477" w14:textId="77777777" w:rsidR="00AA19D8" w:rsidRPr="00AA19D8" w:rsidRDefault="00AA19D8" w:rsidP="00AA19D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</w:tcPr>
          <w:p w14:paraId="6901CE34" w14:textId="77777777" w:rsidR="00AA19D8" w:rsidRPr="00AA19D8" w:rsidRDefault="00AA19D8" w:rsidP="00AA19D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14:paraId="05508AD8" w14:textId="77777777" w:rsidR="00AA19D8" w:rsidRPr="00AA19D8" w:rsidRDefault="00AA19D8" w:rsidP="00AA19D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</w:tcPr>
          <w:p w14:paraId="7DEB3C2F" w14:textId="77777777" w:rsidR="00AA19D8" w:rsidRPr="00AA19D8" w:rsidRDefault="00AA19D8" w:rsidP="00AA19D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</w:tcPr>
          <w:p w14:paraId="4470CE5C" w14:textId="77777777" w:rsidR="00AA19D8" w:rsidRPr="00AA19D8" w:rsidRDefault="00AA19D8" w:rsidP="00AA19D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14:paraId="36A97FDB" w14:textId="77777777" w:rsidR="00AA19D8" w:rsidRPr="00AA19D8" w:rsidRDefault="00AA19D8" w:rsidP="00AA19D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A19D8" w:rsidRPr="00AA19D8" w14:paraId="722A8DC4" w14:textId="77777777" w:rsidTr="00AA19D8">
        <w:tc>
          <w:tcPr>
            <w:tcW w:w="1821" w:type="dxa"/>
          </w:tcPr>
          <w:p w14:paraId="0F9C9FDC" w14:textId="77777777" w:rsidR="00AA19D8" w:rsidRPr="00AA19D8" w:rsidRDefault="00AA19D8" w:rsidP="00AA19D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</w:tcPr>
          <w:p w14:paraId="06AD83C2" w14:textId="77777777" w:rsidR="00AA19D8" w:rsidRPr="00AA19D8" w:rsidRDefault="00AA19D8" w:rsidP="00AA19D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14:paraId="49A44BDE" w14:textId="77777777" w:rsidR="00AA19D8" w:rsidRPr="00AA19D8" w:rsidRDefault="00AA19D8" w:rsidP="00AA19D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</w:tcPr>
          <w:p w14:paraId="3EFF6BCD" w14:textId="77777777" w:rsidR="00AA19D8" w:rsidRPr="00AA19D8" w:rsidRDefault="00AA19D8" w:rsidP="00AA19D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</w:tcPr>
          <w:p w14:paraId="67D75D61" w14:textId="77777777" w:rsidR="00AA19D8" w:rsidRPr="00AA19D8" w:rsidRDefault="00AA19D8" w:rsidP="00AA19D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14:paraId="4C263E22" w14:textId="77777777" w:rsidR="00AA19D8" w:rsidRPr="00AA19D8" w:rsidRDefault="00AA19D8" w:rsidP="00AA19D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A19D8" w:rsidRPr="00AA19D8" w14:paraId="737B43C0" w14:textId="77777777" w:rsidTr="00AA19D8">
        <w:tc>
          <w:tcPr>
            <w:tcW w:w="6257" w:type="dxa"/>
            <w:gridSpan w:val="4"/>
          </w:tcPr>
          <w:p w14:paraId="658D9C3A" w14:textId="77777777" w:rsidR="00AA19D8" w:rsidRPr="00AA19D8" w:rsidRDefault="00AA19D8" w:rsidP="00AA19D8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9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69" w:type="dxa"/>
          </w:tcPr>
          <w:p w14:paraId="04AF3903" w14:textId="0A71253A" w:rsidR="00AA19D8" w:rsidRPr="00AA19D8" w:rsidRDefault="00AA19D8" w:rsidP="00AA19D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Σ</m:t>
              </m:r>
              <m:r>
                <w:rPr>
                  <w:rFonts w:ascii="Cambria Math" w:hAnsi="Times New Roman" w:cs="Times New Roman"/>
                  <w:color w:val="000000"/>
                  <w:sz w:val="24"/>
                  <w:szCs w:val="24"/>
                </w:rPr>
                <m:t xml:space="preserve"> </m:t>
              </m:r>
            </m:oMath>
            <w:r w:rsidRPr="00AA19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F</w:t>
            </w:r>
            <w:r w:rsidRPr="00AA19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об.</w:t>
            </w:r>
          </w:p>
        </w:tc>
        <w:tc>
          <w:tcPr>
            <w:tcW w:w="1561" w:type="dxa"/>
          </w:tcPr>
          <w:p w14:paraId="512AD6B2" w14:textId="53918440" w:rsidR="00AA19D8" w:rsidRPr="00AA19D8" w:rsidRDefault="00AA19D8" w:rsidP="00AA19D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Σ</m:t>
                </m:r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стоимость</m:t>
                </m:r>
              </m:oMath>
            </m:oMathPara>
          </w:p>
        </w:tc>
      </w:tr>
    </w:tbl>
    <w:p w14:paraId="55AF7040" w14:textId="77777777" w:rsidR="00AA19D8" w:rsidRPr="00AA19D8" w:rsidRDefault="00AA19D8" w:rsidP="00AA19D8">
      <w:pPr>
        <w:rPr>
          <w:rFonts w:ascii="Times New Roman" w:hAnsi="Times New Roman"/>
          <w:bCs/>
          <w:i/>
          <w:iCs/>
          <w:sz w:val="24"/>
          <w:szCs w:val="24"/>
        </w:rPr>
      </w:pPr>
      <w:r w:rsidRPr="00AA19D8">
        <w:rPr>
          <w:rFonts w:ascii="Times New Roman" w:hAnsi="Times New Roman"/>
          <w:bCs/>
          <w:i/>
          <w:iCs/>
          <w:sz w:val="24"/>
          <w:szCs w:val="24"/>
        </w:rPr>
        <w:t>Контрольные вопросы:</w:t>
      </w:r>
    </w:p>
    <w:p w14:paraId="46723818" w14:textId="77777777" w:rsidR="00AA19D8" w:rsidRPr="00AA19D8" w:rsidRDefault="00AA19D8" w:rsidP="00AA19D8">
      <w:pPr>
        <w:numPr>
          <w:ilvl w:val="0"/>
          <w:numId w:val="29"/>
        </w:numPr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A19D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Какое оборудование на производственных участках относят к технологическому?</w:t>
      </w:r>
    </w:p>
    <w:p w14:paraId="26DEB953" w14:textId="77777777" w:rsidR="00AA19D8" w:rsidRPr="00AA19D8" w:rsidRDefault="00AA19D8" w:rsidP="00AA19D8">
      <w:pPr>
        <w:numPr>
          <w:ilvl w:val="0"/>
          <w:numId w:val="29"/>
        </w:numPr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A19D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Какое оборудование на производственных участках относят к организационной оснастке?</w:t>
      </w:r>
    </w:p>
    <w:p w14:paraId="49787F5E" w14:textId="77777777" w:rsidR="00AA19D8" w:rsidRPr="00AA19D8" w:rsidRDefault="00AA19D8" w:rsidP="00AA19D8">
      <w:pPr>
        <w:numPr>
          <w:ilvl w:val="0"/>
          <w:numId w:val="29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19D8">
        <w:rPr>
          <w:rFonts w:ascii="Times New Roman" w:eastAsia="Calibri" w:hAnsi="Times New Roman" w:cs="Times New Roman"/>
          <w:sz w:val="24"/>
          <w:szCs w:val="24"/>
          <w:lang w:eastAsia="en-US"/>
        </w:rPr>
        <w:t>Как определяется необходимое количество технологического оборудования?</w:t>
      </w:r>
    </w:p>
    <w:p w14:paraId="2EBB074D" w14:textId="77777777" w:rsidR="00AA19D8" w:rsidRPr="00AA19D8" w:rsidRDefault="00AA19D8" w:rsidP="00AA19D8">
      <w:pPr>
        <w:numPr>
          <w:ilvl w:val="0"/>
          <w:numId w:val="29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19D8">
        <w:rPr>
          <w:rFonts w:ascii="Times New Roman" w:eastAsia="Calibri" w:hAnsi="Times New Roman" w:cs="Times New Roman"/>
          <w:sz w:val="24"/>
          <w:szCs w:val="24"/>
          <w:lang w:eastAsia="en-US"/>
        </w:rPr>
        <w:t>Как определяется необходимое количество организационной оснастки?</w:t>
      </w:r>
    </w:p>
    <w:p w14:paraId="275FCB27" w14:textId="77777777" w:rsidR="00AA19D8" w:rsidRPr="00502371" w:rsidRDefault="00AA19D8" w:rsidP="00502371">
      <w:pPr>
        <w:ind w:left="360"/>
        <w:contextualSpacing/>
        <w:rPr>
          <w:rFonts w:ascii="Times New Roman" w:eastAsia="Calibri" w:hAnsi="Times New Roman" w:cs="Times New Roman"/>
          <w:lang w:eastAsia="en-US"/>
        </w:rPr>
      </w:pPr>
    </w:p>
    <w:p w14:paraId="5D8DBEBC" w14:textId="77777777" w:rsidR="00F37379" w:rsidRPr="00F37379" w:rsidRDefault="00F37379" w:rsidP="00F37379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D6475C1" w14:textId="7A04419C" w:rsidR="00F37379" w:rsidRPr="00F37379" w:rsidRDefault="00F37379" w:rsidP="00F37379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F37379">
        <w:rPr>
          <w:rFonts w:ascii="Times New Roman" w:eastAsia="Times New Roman" w:hAnsi="Times New Roman" w:cs="Times New Roman"/>
          <w:b/>
          <w:sz w:val="24"/>
          <w:szCs w:val="24"/>
        </w:rPr>
        <w:t>Практическая  работа</w:t>
      </w:r>
      <w:proofErr w:type="gramEnd"/>
      <w:r w:rsidRPr="00F37379">
        <w:rPr>
          <w:rFonts w:ascii="Times New Roman" w:eastAsia="Times New Roman" w:hAnsi="Times New Roman" w:cs="Times New Roman"/>
          <w:b/>
          <w:sz w:val="24"/>
          <w:szCs w:val="24"/>
        </w:rPr>
        <w:t xml:space="preserve">  № 9  «Подбор технологической оснастки»</w:t>
      </w:r>
    </w:p>
    <w:p w14:paraId="06F3A3C6" w14:textId="77777777" w:rsidR="00F37379" w:rsidRPr="00F37379" w:rsidRDefault="00F37379" w:rsidP="00F37379">
      <w:pP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F3737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Цель работы: </w:t>
      </w:r>
    </w:p>
    <w:p w14:paraId="4BDE85D9" w14:textId="77777777" w:rsidR="00F37379" w:rsidRPr="00F37379" w:rsidRDefault="00F37379" w:rsidP="00F37379">
      <w:pPr>
        <w:numPr>
          <w:ilvl w:val="0"/>
          <w:numId w:val="17"/>
        </w:numPr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3737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Научиться подбирать технологическую оснастку в зависимости видов работ;</w:t>
      </w:r>
    </w:p>
    <w:p w14:paraId="497202B1" w14:textId="77777777" w:rsidR="00F37379" w:rsidRPr="00F37379" w:rsidRDefault="00F37379" w:rsidP="00F37379">
      <w:pPr>
        <w:contextualSpacing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en-US"/>
        </w:rPr>
      </w:pPr>
      <w:r w:rsidRPr="00F37379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en-US"/>
        </w:rPr>
        <w:t xml:space="preserve">Обеспечивающие средства:  </w:t>
      </w:r>
    </w:p>
    <w:p w14:paraId="35DE2ED2" w14:textId="77777777" w:rsidR="00F37379" w:rsidRPr="00F37379" w:rsidRDefault="00F37379" w:rsidP="00F37379">
      <w:pPr>
        <w:numPr>
          <w:ilvl w:val="0"/>
          <w:numId w:val="18"/>
        </w:numPr>
        <w:ind w:left="709" w:hanging="283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3737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Положение о техническом обслуживании и ремонте подвижного состава автомобильного транспорта. - М., Транспорт, 1986.</w:t>
      </w:r>
    </w:p>
    <w:p w14:paraId="27B7050F" w14:textId="77777777" w:rsidR="00F37379" w:rsidRPr="00F37379" w:rsidRDefault="00F37379" w:rsidP="00F37379">
      <w:pPr>
        <w:numPr>
          <w:ilvl w:val="0"/>
          <w:numId w:val="18"/>
        </w:numPr>
        <w:ind w:left="709" w:hanging="283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3737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Каталог ГАРО (http://www.garo.cc/katalog);</w:t>
      </w:r>
    </w:p>
    <w:p w14:paraId="3349D0F7" w14:textId="77777777" w:rsidR="00F37379" w:rsidRPr="00F37379" w:rsidRDefault="00F37379" w:rsidP="00F37379">
      <w:pPr>
        <w:numPr>
          <w:ilvl w:val="0"/>
          <w:numId w:val="18"/>
        </w:numPr>
        <w:ind w:left="709" w:hanging="283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3737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Методические указания к практической работе;</w:t>
      </w:r>
    </w:p>
    <w:p w14:paraId="531453EE" w14:textId="77777777" w:rsidR="00F37379" w:rsidRPr="00F37379" w:rsidRDefault="00F37379" w:rsidP="00F37379">
      <w:pPr>
        <w:rPr>
          <w:rFonts w:ascii="Times New Roman" w:hAnsi="Times New Roman"/>
          <w:bCs/>
          <w:i/>
          <w:iCs/>
          <w:sz w:val="24"/>
          <w:szCs w:val="24"/>
        </w:rPr>
      </w:pPr>
      <w:r w:rsidRPr="00F37379">
        <w:rPr>
          <w:rFonts w:ascii="Times New Roman" w:hAnsi="Times New Roman"/>
          <w:bCs/>
          <w:i/>
          <w:iCs/>
          <w:sz w:val="24"/>
          <w:szCs w:val="24"/>
        </w:rPr>
        <w:t xml:space="preserve">Задание:                                                                                                                                                                           </w:t>
      </w:r>
    </w:p>
    <w:p w14:paraId="05CD86F2" w14:textId="38BE9B93" w:rsidR="00F37379" w:rsidRPr="00F37379" w:rsidRDefault="00F37379" w:rsidP="00F37379">
      <w:pPr>
        <w:pStyle w:val="ab"/>
        <w:numPr>
          <w:ilvl w:val="0"/>
          <w:numId w:val="30"/>
        </w:numPr>
        <w:ind w:left="360"/>
        <w:rPr>
          <w:rFonts w:ascii="Times New Roman" w:hAnsi="Times New Roman"/>
          <w:bCs/>
          <w:sz w:val="24"/>
          <w:szCs w:val="24"/>
        </w:rPr>
      </w:pPr>
      <w:r w:rsidRPr="00F37379">
        <w:rPr>
          <w:rFonts w:ascii="Times New Roman" w:hAnsi="Times New Roman"/>
          <w:bCs/>
          <w:sz w:val="24"/>
          <w:szCs w:val="24"/>
        </w:rPr>
        <w:t xml:space="preserve">Пользуясь методическими указаниями, подберите технологическую оснастку в   </w:t>
      </w:r>
    </w:p>
    <w:p w14:paraId="5AD40064" w14:textId="0C146759" w:rsidR="00F37379" w:rsidRPr="00F37379" w:rsidRDefault="00F37379" w:rsidP="00F37379">
      <w:pPr>
        <w:pStyle w:val="ab"/>
        <w:ind w:left="360"/>
        <w:rPr>
          <w:rFonts w:ascii="Times New Roman" w:hAnsi="Times New Roman"/>
          <w:bCs/>
          <w:sz w:val="24"/>
          <w:szCs w:val="24"/>
        </w:rPr>
      </w:pPr>
      <w:r w:rsidRPr="00F37379">
        <w:rPr>
          <w:rFonts w:ascii="Times New Roman" w:hAnsi="Times New Roman"/>
          <w:bCs/>
          <w:sz w:val="24"/>
          <w:szCs w:val="24"/>
        </w:rPr>
        <w:t xml:space="preserve">зависимости от выполняемых работ. Исходные данные примите из предыдущих практических работ; </w:t>
      </w:r>
    </w:p>
    <w:p w14:paraId="121FDD23" w14:textId="243193A2" w:rsidR="00F37379" w:rsidRPr="00F37379" w:rsidRDefault="00F37379" w:rsidP="00F37379">
      <w:pPr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3737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2.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F3737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Ответьте на контрольные вопросы;</w:t>
      </w:r>
    </w:p>
    <w:p w14:paraId="429AEB78" w14:textId="77777777" w:rsidR="00F37379" w:rsidRPr="00F37379" w:rsidRDefault="00F37379" w:rsidP="00F37379">
      <w:pP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F3737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Содержание отчета:</w:t>
      </w:r>
    </w:p>
    <w:p w14:paraId="4C482572" w14:textId="77777777" w:rsidR="00F37379" w:rsidRPr="00F37379" w:rsidRDefault="00F37379" w:rsidP="00F37379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373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  Название, цель практической работы;</w:t>
      </w:r>
    </w:p>
    <w:p w14:paraId="06D171DD" w14:textId="77777777" w:rsidR="00F37379" w:rsidRPr="00F37379" w:rsidRDefault="00F37379" w:rsidP="00F37379">
      <w:pPr>
        <w:rPr>
          <w:rFonts w:ascii="Times New Roman" w:hAnsi="Times New Roman"/>
          <w:bCs/>
          <w:sz w:val="24"/>
          <w:szCs w:val="24"/>
        </w:rPr>
      </w:pPr>
      <w:r w:rsidRPr="00F3737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2.  </w:t>
      </w:r>
      <w:r w:rsidRPr="00F37379">
        <w:rPr>
          <w:rFonts w:ascii="Times New Roman" w:hAnsi="Times New Roman"/>
          <w:bCs/>
          <w:sz w:val="24"/>
          <w:szCs w:val="24"/>
        </w:rPr>
        <w:t>Таблица технологической оснастки (таблица 1);</w:t>
      </w:r>
    </w:p>
    <w:p w14:paraId="2C09F0E5" w14:textId="77777777" w:rsidR="00F37379" w:rsidRPr="00F37379" w:rsidRDefault="00F37379" w:rsidP="00F37379">
      <w:pPr>
        <w:rPr>
          <w:rFonts w:ascii="Times New Roman" w:hAnsi="Times New Roman"/>
          <w:bCs/>
          <w:sz w:val="24"/>
          <w:szCs w:val="24"/>
        </w:rPr>
      </w:pPr>
    </w:p>
    <w:p w14:paraId="2867E18D" w14:textId="77777777" w:rsidR="00F37379" w:rsidRDefault="00F37379" w:rsidP="00F37379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92B4872" w14:textId="77777777" w:rsidR="00F37379" w:rsidRDefault="00F37379" w:rsidP="00F37379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46B5138" w14:textId="15A3D659" w:rsidR="00F37379" w:rsidRPr="00F37379" w:rsidRDefault="00F37379" w:rsidP="00F37379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37379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Таблица 1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F373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Технологическая</w:t>
      </w:r>
      <w:proofErr w:type="gramEnd"/>
      <w:r w:rsidRPr="00F373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оснастка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5"/>
        <w:gridCol w:w="2212"/>
        <w:gridCol w:w="2387"/>
        <w:gridCol w:w="2173"/>
      </w:tblGrid>
      <w:tr w:rsidR="00F37379" w:rsidRPr="00F37379" w14:paraId="1A67B833" w14:textId="77777777" w:rsidTr="00F37379">
        <w:tc>
          <w:tcPr>
            <w:tcW w:w="2515" w:type="dxa"/>
          </w:tcPr>
          <w:p w14:paraId="4543BE7A" w14:textId="77777777" w:rsidR="00F37379" w:rsidRPr="00F37379" w:rsidRDefault="00F37379" w:rsidP="00F3737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73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212" w:type="dxa"/>
          </w:tcPr>
          <w:p w14:paraId="52EF3858" w14:textId="77777777" w:rsidR="00F37379" w:rsidRPr="00F37379" w:rsidRDefault="00F37379" w:rsidP="00F3737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73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Модель или ГОСТ</w:t>
            </w:r>
          </w:p>
        </w:tc>
        <w:tc>
          <w:tcPr>
            <w:tcW w:w="2387" w:type="dxa"/>
          </w:tcPr>
          <w:p w14:paraId="3E5162A2" w14:textId="77777777" w:rsidR="00F37379" w:rsidRPr="00F37379" w:rsidRDefault="00F37379" w:rsidP="00F3737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73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2173" w:type="dxa"/>
          </w:tcPr>
          <w:p w14:paraId="5341B273" w14:textId="77777777" w:rsidR="00F37379" w:rsidRPr="00F37379" w:rsidRDefault="00F37379" w:rsidP="00F3737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73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Стоимость</w:t>
            </w:r>
          </w:p>
        </w:tc>
      </w:tr>
      <w:tr w:rsidR="00F37379" w:rsidRPr="00F37379" w14:paraId="5BF8828A" w14:textId="77777777" w:rsidTr="00F37379">
        <w:tc>
          <w:tcPr>
            <w:tcW w:w="2515" w:type="dxa"/>
          </w:tcPr>
          <w:p w14:paraId="18124EE0" w14:textId="77777777" w:rsidR="00F37379" w:rsidRPr="00F37379" w:rsidRDefault="00F37379" w:rsidP="00F3737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14:paraId="1168B2C2" w14:textId="77777777" w:rsidR="00F37379" w:rsidRPr="00F37379" w:rsidRDefault="00F37379" w:rsidP="00F3737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</w:tcPr>
          <w:p w14:paraId="789E659C" w14:textId="77777777" w:rsidR="00F37379" w:rsidRPr="00F37379" w:rsidRDefault="00F37379" w:rsidP="00F3737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</w:tcPr>
          <w:p w14:paraId="6FAD0728" w14:textId="77777777" w:rsidR="00F37379" w:rsidRPr="00F37379" w:rsidRDefault="00F37379" w:rsidP="00F3737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37379" w:rsidRPr="00F37379" w14:paraId="41A94867" w14:textId="77777777" w:rsidTr="00F37379">
        <w:tc>
          <w:tcPr>
            <w:tcW w:w="2515" w:type="dxa"/>
          </w:tcPr>
          <w:p w14:paraId="67B4CF75" w14:textId="77777777" w:rsidR="00F37379" w:rsidRPr="00F37379" w:rsidRDefault="00F37379" w:rsidP="00F3737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14:paraId="1E87A7DA" w14:textId="77777777" w:rsidR="00F37379" w:rsidRPr="00F37379" w:rsidRDefault="00F37379" w:rsidP="00F3737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</w:tcPr>
          <w:p w14:paraId="553F22B2" w14:textId="77777777" w:rsidR="00F37379" w:rsidRPr="00F37379" w:rsidRDefault="00F37379" w:rsidP="00F3737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</w:tcPr>
          <w:p w14:paraId="7222F1F5" w14:textId="77777777" w:rsidR="00F37379" w:rsidRPr="00F37379" w:rsidRDefault="00F37379" w:rsidP="00F3737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37379" w:rsidRPr="00F37379" w14:paraId="232C8034" w14:textId="77777777" w:rsidTr="00F37379">
        <w:tc>
          <w:tcPr>
            <w:tcW w:w="2515" w:type="dxa"/>
          </w:tcPr>
          <w:p w14:paraId="164B6FC3" w14:textId="77777777" w:rsidR="00F37379" w:rsidRPr="00F37379" w:rsidRDefault="00F37379" w:rsidP="00F3737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14:paraId="670B453C" w14:textId="77777777" w:rsidR="00F37379" w:rsidRPr="00F37379" w:rsidRDefault="00F37379" w:rsidP="00F3737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</w:tcPr>
          <w:p w14:paraId="366BEDE2" w14:textId="77777777" w:rsidR="00F37379" w:rsidRPr="00F37379" w:rsidRDefault="00F37379" w:rsidP="00F3737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</w:tcPr>
          <w:p w14:paraId="6591BDD5" w14:textId="77777777" w:rsidR="00F37379" w:rsidRPr="00F37379" w:rsidRDefault="00F37379" w:rsidP="00F3737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73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∑</w:t>
            </w:r>
          </w:p>
        </w:tc>
      </w:tr>
    </w:tbl>
    <w:p w14:paraId="76E1B499" w14:textId="77777777" w:rsidR="00F37379" w:rsidRPr="00F37379" w:rsidRDefault="00F37379" w:rsidP="00F37379">
      <w:pPr>
        <w:rPr>
          <w:rFonts w:ascii="Times New Roman" w:hAnsi="Times New Roman"/>
          <w:bCs/>
          <w:i/>
          <w:iCs/>
          <w:sz w:val="24"/>
          <w:szCs w:val="24"/>
        </w:rPr>
      </w:pPr>
      <w:r w:rsidRPr="00F37379">
        <w:rPr>
          <w:rFonts w:ascii="Times New Roman" w:hAnsi="Times New Roman"/>
          <w:bCs/>
          <w:i/>
          <w:iCs/>
          <w:sz w:val="24"/>
          <w:szCs w:val="24"/>
        </w:rPr>
        <w:t>Контрольные вопросы:</w:t>
      </w:r>
    </w:p>
    <w:p w14:paraId="4BDA536F" w14:textId="77777777" w:rsidR="00F37379" w:rsidRPr="00F37379" w:rsidRDefault="00F37379" w:rsidP="00F37379">
      <w:pPr>
        <w:numPr>
          <w:ilvl w:val="0"/>
          <w:numId w:val="29"/>
        </w:numPr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3737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По каким принципам производят подбор технологической оснастки? </w:t>
      </w:r>
    </w:p>
    <w:p w14:paraId="11BF9AED" w14:textId="77777777" w:rsidR="00F37379" w:rsidRPr="00F37379" w:rsidRDefault="00F37379" w:rsidP="00F37379">
      <w:pPr>
        <w:numPr>
          <w:ilvl w:val="0"/>
          <w:numId w:val="29"/>
        </w:numPr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3737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Как определяется необходимое количество технологической оснастки?</w:t>
      </w:r>
    </w:p>
    <w:p w14:paraId="4607E5E1" w14:textId="77777777" w:rsidR="007426EE" w:rsidRPr="007426EE" w:rsidRDefault="007426EE" w:rsidP="007426E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0ABDC8" w14:textId="77777777" w:rsidR="007426EE" w:rsidRPr="007426EE" w:rsidRDefault="007426EE" w:rsidP="007426E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C01E13" w14:textId="13A8E203" w:rsidR="007426EE" w:rsidRPr="007426EE" w:rsidRDefault="007426EE" w:rsidP="007426EE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7426EE">
        <w:rPr>
          <w:rFonts w:ascii="Times New Roman" w:eastAsia="Times New Roman" w:hAnsi="Times New Roman" w:cs="Times New Roman"/>
          <w:b/>
          <w:sz w:val="24"/>
          <w:szCs w:val="24"/>
        </w:rPr>
        <w:t>Практическая  работа</w:t>
      </w:r>
      <w:proofErr w:type="gramEnd"/>
      <w:r w:rsidRPr="007426EE">
        <w:rPr>
          <w:rFonts w:ascii="Times New Roman" w:eastAsia="Times New Roman" w:hAnsi="Times New Roman" w:cs="Times New Roman"/>
          <w:b/>
          <w:sz w:val="24"/>
          <w:szCs w:val="24"/>
        </w:rPr>
        <w:t xml:space="preserve">   № 10  «Расчет производственной площади»</w:t>
      </w:r>
    </w:p>
    <w:p w14:paraId="09B0DDEA" w14:textId="77777777" w:rsidR="007426EE" w:rsidRPr="007426EE" w:rsidRDefault="007426EE" w:rsidP="007426EE">
      <w:pP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7426E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Цель работы: </w:t>
      </w:r>
    </w:p>
    <w:p w14:paraId="613E0E02" w14:textId="77777777" w:rsidR="007426EE" w:rsidRPr="007426EE" w:rsidRDefault="007426EE" w:rsidP="007426EE">
      <w:pPr>
        <w:numPr>
          <w:ilvl w:val="0"/>
          <w:numId w:val="17"/>
        </w:numPr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7426E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Научиться рассчитывать производственную площадь участка (зоны);</w:t>
      </w:r>
    </w:p>
    <w:p w14:paraId="7EF29477" w14:textId="77777777" w:rsidR="007426EE" w:rsidRPr="007426EE" w:rsidRDefault="007426EE" w:rsidP="007426EE">
      <w:pPr>
        <w:contextualSpacing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en-US"/>
        </w:rPr>
      </w:pPr>
      <w:r w:rsidRPr="007426EE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en-US"/>
        </w:rPr>
        <w:t xml:space="preserve">Обеспечивающие средства:  </w:t>
      </w:r>
    </w:p>
    <w:p w14:paraId="3B369071" w14:textId="77777777" w:rsidR="007426EE" w:rsidRPr="007426EE" w:rsidRDefault="007426EE" w:rsidP="007426EE">
      <w:pPr>
        <w:numPr>
          <w:ilvl w:val="0"/>
          <w:numId w:val="18"/>
        </w:numPr>
        <w:ind w:left="709" w:hanging="283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7426E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Положение о техническом обслуживании и ремонте подвижного состава автомобильного транспорта. - М., Транспорт, 1986.</w:t>
      </w:r>
    </w:p>
    <w:p w14:paraId="37501897" w14:textId="77777777" w:rsidR="007426EE" w:rsidRPr="007426EE" w:rsidRDefault="007426EE" w:rsidP="007426EE">
      <w:pPr>
        <w:numPr>
          <w:ilvl w:val="0"/>
          <w:numId w:val="18"/>
        </w:numPr>
        <w:ind w:left="709" w:hanging="283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7426E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Методические указания к практической работе;</w:t>
      </w:r>
    </w:p>
    <w:p w14:paraId="331AC454" w14:textId="77777777" w:rsidR="007426EE" w:rsidRPr="007426EE" w:rsidRDefault="007426EE" w:rsidP="007426EE">
      <w:pPr>
        <w:rPr>
          <w:rFonts w:ascii="Times New Roman" w:hAnsi="Times New Roman"/>
          <w:bCs/>
          <w:i/>
          <w:iCs/>
          <w:sz w:val="24"/>
          <w:szCs w:val="24"/>
        </w:rPr>
      </w:pPr>
      <w:r w:rsidRPr="007426EE">
        <w:rPr>
          <w:rFonts w:ascii="Times New Roman" w:hAnsi="Times New Roman"/>
          <w:bCs/>
          <w:i/>
          <w:iCs/>
          <w:sz w:val="24"/>
          <w:szCs w:val="24"/>
        </w:rPr>
        <w:t xml:space="preserve">Задание:                                                                                                                                                                           </w:t>
      </w:r>
    </w:p>
    <w:p w14:paraId="53C3EB17" w14:textId="77777777" w:rsidR="007426EE" w:rsidRDefault="007426EE" w:rsidP="007426EE">
      <w:pPr>
        <w:rPr>
          <w:rFonts w:ascii="Times New Roman" w:hAnsi="Times New Roman"/>
          <w:bCs/>
          <w:sz w:val="24"/>
          <w:szCs w:val="24"/>
        </w:rPr>
      </w:pPr>
      <w:r w:rsidRPr="007426EE">
        <w:rPr>
          <w:rFonts w:ascii="Times New Roman" w:hAnsi="Times New Roman"/>
          <w:bCs/>
          <w:sz w:val="24"/>
          <w:szCs w:val="24"/>
        </w:rPr>
        <w:t xml:space="preserve">1.  Пользуясь методическими указаниями, рассчитайте производственную площадь </w:t>
      </w:r>
    </w:p>
    <w:p w14:paraId="2C958894" w14:textId="77777777" w:rsidR="007426EE" w:rsidRDefault="007426EE" w:rsidP="007426EE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7426EE">
        <w:rPr>
          <w:rFonts w:ascii="Times New Roman" w:hAnsi="Times New Roman"/>
          <w:bCs/>
          <w:sz w:val="24"/>
          <w:szCs w:val="24"/>
        </w:rPr>
        <w:t>зоны ТР и моторного участка. Исходные данные примите из предыдущих</w:t>
      </w:r>
    </w:p>
    <w:p w14:paraId="56B8FF5D" w14:textId="3EB70E9B" w:rsidR="007426EE" w:rsidRPr="007426EE" w:rsidRDefault="007426EE" w:rsidP="007426EE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7426EE">
        <w:rPr>
          <w:rFonts w:ascii="Times New Roman" w:hAnsi="Times New Roman"/>
          <w:bCs/>
          <w:sz w:val="24"/>
          <w:szCs w:val="24"/>
        </w:rPr>
        <w:t xml:space="preserve">практических работ; </w:t>
      </w:r>
    </w:p>
    <w:p w14:paraId="12296476" w14:textId="77777777" w:rsidR="007426EE" w:rsidRPr="007426EE" w:rsidRDefault="007426EE" w:rsidP="007426EE">
      <w:pPr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7426E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2. Ответьте на контрольные вопросы;</w:t>
      </w:r>
    </w:p>
    <w:p w14:paraId="64F1E06A" w14:textId="77777777" w:rsidR="007426EE" w:rsidRPr="007426EE" w:rsidRDefault="007426EE" w:rsidP="007426EE">
      <w:pP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7426E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Содержание отчета:</w:t>
      </w:r>
    </w:p>
    <w:p w14:paraId="2E3B34A0" w14:textId="77777777" w:rsidR="007426EE" w:rsidRPr="007426EE" w:rsidRDefault="007426EE" w:rsidP="007426EE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26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  Название, цель практической работы;</w:t>
      </w:r>
    </w:p>
    <w:p w14:paraId="305EAA1B" w14:textId="77777777" w:rsidR="007426EE" w:rsidRPr="007426EE" w:rsidRDefault="007426EE" w:rsidP="007426EE">
      <w:p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7426EE">
        <w:rPr>
          <w:rFonts w:ascii="Times New Roman" w:eastAsia="Times New Roman" w:hAnsi="Times New Roman"/>
          <w:bCs/>
          <w:color w:val="000000"/>
          <w:sz w:val="24"/>
          <w:szCs w:val="24"/>
        </w:rPr>
        <w:t>2.  Расчет производственной площади зоны ТР, подбор сетки колонн;</w:t>
      </w:r>
    </w:p>
    <w:p w14:paraId="3AB08854" w14:textId="77777777" w:rsidR="007426EE" w:rsidRPr="007426EE" w:rsidRDefault="007426EE" w:rsidP="007426EE">
      <w:p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7426EE">
        <w:rPr>
          <w:rFonts w:ascii="Times New Roman" w:eastAsia="Times New Roman" w:hAnsi="Times New Roman"/>
          <w:bCs/>
          <w:color w:val="000000"/>
          <w:sz w:val="24"/>
          <w:szCs w:val="24"/>
        </w:rPr>
        <w:t>3.  Расчет производственной площади моторного участка, подбор сетки колонн;</w:t>
      </w:r>
    </w:p>
    <w:p w14:paraId="1A2ED5EA" w14:textId="77777777" w:rsidR="007426EE" w:rsidRPr="007426EE" w:rsidRDefault="007426EE" w:rsidP="007426EE">
      <w:pPr>
        <w:rPr>
          <w:rFonts w:ascii="Times New Roman" w:hAnsi="Times New Roman"/>
          <w:bCs/>
          <w:i/>
          <w:iCs/>
          <w:sz w:val="24"/>
          <w:szCs w:val="24"/>
        </w:rPr>
      </w:pPr>
      <w:r w:rsidRPr="007426EE">
        <w:rPr>
          <w:rFonts w:ascii="Times New Roman" w:hAnsi="Times New Roman"/>
          <w:bCs/>
          <w:i/>
          <w:iCs/>
          <w:sz w:val="24"/>
          <w:szCs w:val="24"/>
        </w:rPr>
        <w:t>Контрольные вопросы:</w:t>
      </w:r>
    </w:p>
    <w:p w14:paraId="5D5D9338" w14:textId="77777777" w:rsidR="007426EE" w:rsidRDefault="007426EE" w:rsidP="007426EE">
      <w:pPr>
        <w:rPr>
          <w:rFonts w:ascii="Times New Roman" w:hAnsi="Times New Roman" w:cs="Times New Roman"/>
          <w:bCs/>
          <w:sz w:val="24"/>
          <w:szCs w:val="24"/>
        </w:rPr>
      </w:pPr>
      <w:r w:rsidRPr="007426EE">
        <w:rPr>
          <w:rFonts w:ascii="Times New Roman" w:hAnsi="Times New Roman"/>
          <w:bCs/>
          <w:sz w:val="24"/>
          <w:szCs w:val="24"/>
        </w:rPr>
        <w:t xml:space="preserve">1.  </w:t>
      </w:r>
      <w:r w:rsidRPr="007426EE">
        <w:rPr>
          <w:rFonts w:ascii="Times New Roman" w:hAnsi="Times New Roman" w:cs="Times New Roman"/>
          <w:bCs/>
          <w:sz w:val="24"/>
          <w:szCs w:val="24"/>
        </w:rPr>
        <w:t>Какие посты (универсальные или специализированные) выполняют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14:paraId="11D13D17" w14:textId="2E2C1DA3" w:rsidR="007426EE" w:rsidRPr="007426EE" w:rsidRDefault="007426EE" w:rsidP="007426EE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7426EE">
        <w:rPr>
          <w:rFonts w:ascii="Times New Roman" w:hAnsi="Times New Roman" w:cs="Times New Roman"/>
          <w:bCs/>
          <w:sz w:val="24"/>
          <w:szCs w:val="24"/>
        </w:rPr>
        <w:t>последовательными?</w:t>
      </w:r>
    </w:p>
    <w:p w14:paraId="7557B8F2" w14:textId="77777777" w:rsidR="007426EE" w:rsidRDefault="007426EE" w:rsidP="007426EE">
      <w:pPr>
        <w:rPr>
          <w:rFonts w:ascii="Times New Roman" w:hAnsi="Times New Roman" w:cs="Times New Roman"/>
          <w:sz w:val="24"/>
          <w:szCs w:val="24"/>
        </w:rPr>
      </w:pPr>
      <w:r w:rsidRPr="007426EE">
        <w:rPr>
          <w:rFonts w:ascii="Times New Roman" w:hAnsi="Times New Roman" w:cs="Times New Roman"/>
          <w:sz w:val="24"/>
          <w:szCs w:val="24"/>
        </w:rPr>
        <w:t xml:space="preserve">2.  Допустима ли модернизация участка, если площадь участка составляет 72 </w:t>
      </w:r>
      <w:proofErr w:type="spellStart"/>
      <w:proofErr w:type="gramStart"/>
      <w:r w:rsidRPr="007426E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Pr="007426EE">
        <w:rPr>
          <w:rFonts w:ascii="Times New Roman" w:hAnsi="Times New Roman" w:cs="Times New Roman"/>
          <w:sz w:val="24"/>
          <w:szCs w:val="24"/>
        </w:rPr>
        <w:t xml:space="preserve"> с</w:t>
      </w:r>
    </w:p>
    <w:p w14:paraId="4FDFD2CB" w14:textId="6CD3E8ED" w:rsidR="007426EE" w:rsidRPr="007426EE" w:rsidRDefault="007426EE" w:rsidP="007426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426EE">
        <w:rPr>
          <w:rFonts w:ascii="Times New Roman" w:hAnsi="Times New Roman" w:cs="Times New Roman"/>
          <w:sz w:val="24"/>
          <w:szCs w:val="24"/>
        </w:rPr>
        <w:t xml:space="preserve"> сеткой колонн 6х6, а требуемая площадь оборудования составляет 58 </w:t>
      </w:r>
      <w:proofErr w:type="spellStart"/>
      <w:r w:rsidRPr="007426E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7426EE">
        <w:rPr>
          <w:rFonts w:ascii="Times New Roman" w:hAnsi="Times New Roman" w:cs="Times New Roman"/>
          <w:sz w:val="24"/>
          <w:szCs w:val="24"/>
        </w:rPr>
        <w:t>.?</w:t>
      </w:r>
    </w:p>
    <w:p w14:paraId="021B2FD3" w14:textId="77777777" w:rsidR="00531D30" w:rsidRDefault="00531D30" w:rsidP="00531D30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1CFA4A6" w14:textId="68065B76" w:rsidR="00531D30" w:rsidRPr="00531D30" w:rsidRDefault="00531D30" w:rsidP="00531D30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531D30">
        <w:rPr>
          <w:rFonts w:ascii="Times New Roman" w:eastAsia="Times New Roman" w:hAnsi="Times New Roman" w:cs="Times New Roman"/>
          <w:b/>
          <w:sz w:val="24"/>
          <w:szCs w:val="24"/>
        </w:rPr>
        <w:t>Практическая  работа</w:t>
      </w:r>
      <w:proofErr w:type="gramEnd"/>
      <w:r w:rsidRPr="00531D30">
        <w:rPr>
          <w:rFonts w:ascii="Times New Roman" w:eastAsia="Times New Roman" w:hAnsi="Times New Roman" w:cs="Times New Roman"/>
          <w:b/>
          <w:sz w:val="24"/>
          <w:szCs w:val="24"/>
        </w:rPr>
        <w:t xml:space="preserve">   № 11  «Выбор метода организации производства»</w:t>
      </w:r>
    </w:p>
    <w:p w14:paraId="65EC2FB9" w14:textId="77777777" w:rsidR="00531D30" w:rsidRPr="00531D30" w:rsidRDefault="00531D30" w:rsidP="00531D30">
      <w:pP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531D3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Цель работы: </w:t>
      </w:r>
    </w:p>
    <w:p w14:paraId="30EFA79F" w14:textId="77777777" w:rsidR="00531D30" w:rsidRPr="00531D30" w:rsidRDefault="00531D30" w:rsidP="00531D30">
      <w:pPr>
        <w:numPr>
          <w:ilvl w:val="0"/>
          <w:numId w:val="17"/>
        </w:numPr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531D3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Научиться выбирать метод организации работы участка (зоны);</w:t>
      </w:r>
    </w:p>
    <w:p w14:paraId="74FE4950" w14:textId="77777777" w:rsidR="00531D30" w:rsidRPr="00531D30" w:rsidRDefault="00531D30" w:rsidP="00531D30">
      <w:pPr>
        <w:contextualSpacing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en-US"/>
        </w:rPr>
      </w:pPr>
      <w:r w:rsidRPr="00531D30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en-US"/>
        </w:rPr>
        <w:lastRenderedPageBreak/>
        <w:t xml:space="preserve">Обеспечивающие средства:  </w:t>
      </w:r>
    </w:p>
    <w:p w14:paraId="5A4F7800" w14:textId="77777777" w:rsidR="00531D30" w:rsidRPr="00531D30" w:rsidRDefault="00531D30" w:rsidP="00531D30">
      <w:pPr>
        <w:numPr>
          <w:ilvl w:val="0"/>
          <w:numId w:val="18"/>
        </w:numPr>
        <w:ind w:left="709" w:hanging="283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531D3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Положение о техническом обслуживании и ремонте подвижного состава автомобильного транспорта. - М., Транспорт, 1986.</w:t>
      </w:r>
    </w:p>
    <w:p w14:paraId="35BB6E3E" w14:textId="77777777" w:rsidR="00531D30" w:rsidRPr="00531D30" w:rsidRDefault="00531D30" w:rsidP="00531D30">
      <w:pPr>
        <w:numPr>
          <w:ilvl w:val="0"/>
          <w:numId w:val="18"/>
        </w:numPr>
        <w:ind w:left="709" w:hanging="283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531D3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Методические указания к практической работе;</w:t>
      </w:r>
    </w:p>
    <w:p w14:paraId="72811CFB" w14:textId="77777777" w:rsidR="00531D30" w:rsidRPr="00531D30" w:rsidRDefault="00531D30" w:rsidP="00531D30">
      <w:pPr>
        <w:rPr>
          <w:rFonts w:ascii="Times New Roman" w:hAnsi="Times New Roman"/>
          <w:bCs/>
          <w:i/>
          <w:iCs/>
          <w:sz w:val="24"/>
          <w:szCs w:val="24"/>
        </w:rPr>
      </w:pPr>
      <w:r w:rsidRPr="00531D30">
        <w:rPr>
          <w:rFonts w:ascii="Times New Roman" w:hAnsi="Times New Roman"/>
          <w:bCs/>
          <w:i/>
          <w:iCs/>
          <w:sz w:val="24"/>
          <w:szCs w:val="24"/>
        </w:rPr>
        <w:t xml:space="preserve">Задание:                                                                                                                                                                           </w:t>
      </w:r>
    </w:p>
    <w:p w14:paraId="42A70BE4" w14:textId="77777777" w:rsidR="00531D30" w:rsidRDefault="00531D30" w:rsidP="00531D30">
      <w:pPr>
        <w:rPr>
          <w:rFonts w:ascii="Times New Roman" w:hAnsi="Times New Roman"/>
          <w:bCs/>
          <w:sz w:val="24"/>
          <w:szCs w:val="24"/>
        </w:rPr>
      </w:pPr>
      <w:r w:rsidRPr="00531D30">
        <w:rPr>
          <w:rFonts w:ascii="Times New Roman" w:hAnsi="Times New Roman"/>
          <w:bCs/>
          <w:sz w:val="24"/>
          <w:szCs w:val="24"/>
        </w:rPr>
        <w:t xml:space="preserve">1.  Пользуясь методическими указаниями, выбрать метод организации работы участка </w:t>
      </w:r>
    </w:p>
    <w:p w14:paraId="1DAC6325" w14:textId="5DECFD2A" w:rsidR="00531D30" w:rsidRPr="00531D30" w:rsidRDefault="00531D30" w:rsidP="00531D3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531D30">
        <w:rPr>
          <w:rFonts w:ascii="Times New Roman" w:hAnsi="Times New Roman"/>
          <w:bCs/>
          <w:sz w:val="24"/>
          <w:szCs w:val="24"/>
        </w:rPr>
        <w:t xml:space="preserve">(зоны). Исходные данные примите из предыдущих практических работ; </w:t>
      </w:r>
    </w:p>
    <w:p w14:paraId="79643E62" w14:textId="77777777" w:rsidR="00531D30" w:rsidRPr="00531D30" w:rsidRDefault="00531D30" w:rsidP="00531D30">
      <w:pPr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531D3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2. Ответьте на контрольные вопросы;</w:t>
      </w:r>
    </w:p>
    <w:p w14:paraId="15BA1B6F" w14:textId="77777777" w:rsidR="00531D30" w:rsidRPr="00531D30" w:rsidRDefault="00531D30" w:rsidP="00531D30">
      <w:pP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531D3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Содержание отчета:</w:t>
      </w:r>
    </w:p>
    <w:p w14:paraId="1FBB1F1C" w14:textId="77777777" w:rsidR="00531D30" w:rsidRPr="00531D30" w:rsidRDefault="00531D30" w:rsidP="00531D30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31D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  Название, цель практической работы;</w:t>
      </w:r>
    </w:p>
    <w:p w14:paraId="68A527F9" w14:textId="77777777" w:rsidR="00531D30" w:rsidRPr="00531D30" w:rsidRDefault="00531D30" w:rsidP="00531D30">
      <w:pPr>
        <w:rPr>
          <w:rFonts w:ascii="Times New Roman" w:hAnsi="Times New Roman"/>
          <w:bCs/>
          <w:sz w:val="24"/>
          <w:szCs w:val="24"/>
        </w:rPr>
      </w:pPr>
      <w:r w:rsidRPr="00531D3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2.  Обоснование выбора </w:t>
      </w:r>
      <w:r w:rsidRPr="00531D30">
        <w:rPr>
          <w:rFonts w:ascii="Times New Roman" w:hAnsi="Times New Roman"/>
          <w:bCs/>
          <w:sz w:val="24"/>
          <w:szCs w:val="24"/>
        </w:rPr>
        <w:t>метод организации работы участка ТР;</w:t>
      </w:r>
    </w:p>
    <w:p w14:paraId="22FB5B24" w14:textId="77777777" w:rsidR="00531D30" w:rsidRPr="00531D30" w:rsidRDefault="00531D30" w:rsidP="00531D30">
      <w:p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531D30">
        <w:rPr>
          <w:rFonts w:ascii="Times New Roman" w:hAnsi="Times New Roman"/>
          <w:bCs/>
          <w:sz w:val="24"/>
          <w:szCs w:val="24"/>
        </w:rPr>
        <w:t xml:space="preserve">3.  </w:t>
      </w:r>
      <w:r w:rsidRPr="00531D3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Обоснование выбора </w:t>
      </w:r>
      <w:r w:rsidRPr="00531D30">
        <w:rPr>
          <w:rFonts w:ascii="Times New Roman" w:hAnsi="Times New Roman"/>
          <w:bCs/>
          <w:sz w:val="24"/>
          <w:szCs w:val="24"/>
        </w:rPr>
        <w:t>метод организации работы моторного участка;</w:t>
      </w:r>
    </w:p>
    <w:p w14:paraId="1FE44C32" w14:textId="77777777" w:rsidR="00531D30" w:rsidRPr="00531D30" w:rsidRDefault="00531D30" w:rsidP="00531D3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531D3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Методические указания</w:t>
      </w:r>
    </w:p>
    <w:p w14:paraId="144BE505" w14:textId="77777777" w:rsidR="00531D30" w:rsidRPr="00531D30" w:rsidRDefault="00531D30" w:rsidP="00531D3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1D30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Метод организации производства выбирается в зависимости от вида ТО, числа постов, уровня их специализации; количества и типа подвижного состава; периода времени, отводимого на обслуживания и ремонт; режима работы автомобилей на линии. </w:t>
      </w:r>
    </w:p>
    <w:p w14:paraId="3E9DB5E7" w14:textId="77777777" w:rsidR="00531D30" w:rsidRPr="00531D30" w:rsidRDefault="00531D30" w:rsidP="00531D30">
      <w:pPr>
        <w:ind w:right="23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31D30">
        <w:rPr>
          <w:rFonts w:ascii="Times New Roman" w:hAnsi="Times New Roman" w:cs="Times New Roman"/>
          <w:bCs/>
          <w:color w:val="000000"/>
          <w:sz w:val="24"/>
          <w:szCs w:val="24"/>
        </w:rPr>
        <w:t>По способу установки подвижного состава рабочие посты могут быть тупиковыми или проездными. Въезд на тупиковый пост осуществляется передним ходом, а съезд с него — задним ходом, тогда как въезд на проездной пост и съезд с него производятся только передним ходом.</w:t>
      </w:r>
    </w:p>
    <w:p w14:paraId="43582487" w14:textId="77777777" w:rsidR="00531D30" w:rsidRPr="00531D30" w:rsidRDefault="00531D30" w:rsidP="00531D30">
      <w:pPr>
        <w:ind w:right="23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31D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Как тупиковые, так и проездные посты, в зависимости от организации выполнения работ, могут быть использованы в качестве универсальных или специализированных постов. Посты, предназначенные для выполнения определенного вида воздействия, могут быть по своему взаимному расположению параллельными или последовательными; при этом тупиковые посты — только параллельными, а проездные посты — параллельными или последовательными. Расположение параллельных тупиковых постов в помещении может быть различным — с проездом и без проезда, одностороннее и двустороннее, прямоугольное, косоугольное и комбинированное. </w:t>
      </w:r>
    </w:p>
    <w:p w14:paraId="277E1F11" w14:textId="77777777" w:rsidR="00531D30" w:rsidRPr="00531D30" w:rsidRDefault="00531D30" w:rsidP="00531D30">
      <w:pPr>
        <w:ind w:right="23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31D30">
        <w:rPr>
          <w:rFonts w:ascii="Times New Roman" w:hAnsi="Times New Roman" w:cs="Times New Roman"/>
          <w:bCs/>
          <w:color w:val="000000"/>
          <w:sz w:val="24"/>
          <w:szCs w:val="24"/>
        </w:rPr>
        <w:t>Параллельные посты могут быть универсальными или специализированным, а последовательные — только специализированными.</w:t>
      </w:r>
    </w:p>
    <w:p w14:paraId="2C7AA8B7" w14:textId="77777777" w:rsidR="00531D30" w:rsidRPr="00531D30" w:rsidRDefault="00531D30" w:rsidP="00531D30">
      <w:pPr>
        <w:ind w:right="23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31D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Если параллельные посты используют в качестве универсальных, то на них работает или комплексная бригада рабочих различных специальностей, или же рабочий универсалы. Если параллельные посты используют в качестве специализированных, то на них или поочередно работают специализированные бригады, </w:t>
      </w:r>
      <w:proofErr w:type="spellStart"/>
      <w:r w:rsidRPr="00531D30">
        <w:rPr>
          <w:rFonts w:ascii="Times New Roman" w:hAnsi="Times New Roman" w:cs="Times New Roman"/>
          <w:bCs/>
          <w:color w:val="000000"/>
          <w:sz w:val="24"/>
          <w:szCs w:val="24"/>
        </w:rPr>
        <w:t>переходяшие</w:t>
      </w:r>
      <w:proofErr w:type="spellEnd"/>
      <w:r w:rsidRPr="00531D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</w:t>
      </w:r>
      <w:r w:rsidRPr="00531D30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одного поста к другому, или же автомобиль переставляют с поста на пост — от одной специализированной бригады к другой. Такой метод обслуживания называют операционно-постовым.</w:t>
      </w:r>
    </w:p>
    <w:p w14:paraId="78A750A4" w14:textId="77777777" w:rsidR="00531D30" w:rsidRPr="00531D30" w:rsidRDefault="00531D30" w:rsidP="00531D30">
      <w:pPr>
        <w:ind w:right="232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531D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Организация работ по такому методу позволяет специализировать оборудование, шире механизировать процесс и тем самым повышать качество работ и производительность труда. </w:t>
      </w:r>
      <w:r w:rsidRPr="00531D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Совокупность специализированных последовательных проездных постов образует </w:t>
      </w:r>
      <w:r w:rsidRPr="00531D3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поточную линию.</w:t>
      </w:r>
    </w:p>
    <w:p w14:paraId="45CD8D74" w14:textId="77777777" w:rsidR="00531D30" w:rsidRPr="00531D30" w:rsidRDefault="00531D30" w:rsidP="00531D30">
      <w:pPr>
        <w:ind w:right="2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31D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Организация обслуживания на поточной линии требует: однотипности подвижного состава, одинаковой потребности в обслуживании, а следовательно, и одинакового его объема; расположения рабочих постов в технологической последовательности процесса и закрепления за каждым постом определенных операций и соответствующих специализированных рабочих мест; одинаковой продолжительности операций на всех рабочих местах каждого поста и на всех постах линии; одновременного и непрерывного осуществления процесса производства; равномерного и непрерывного поступления на поточную линию объектов обслуживания.</w:t>
      </w:r>
    </w:p>
    <w:p w14:paraId="79B867F0" w14:textId="77777777" w:rsidR="00531D30" w:rsidRPr="00531D30" w:rsidRDefault="00531D30" w:rsidP="00531D30">
      <w:pPr>
        <w:ind w:right="23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31D3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Организация выполнения технического обслуживания.</w:t>
      </w:r>
      <w:r w:rsidRPr="00531D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небольших и средних автотранспортных организациях первое и второе технические обслуживания обычно целесообразно выполнять на тупиковых постах. Весь объем работ по техническому обслуживанию автомобиля проводится на одном посту, т.е. пост должен быть универсальным. Для больших и крупных автотранспортных организаций рекомендован поточный метол организации технического обслуживания.</w:t>
      </w:r>
    </w:p>
    <w:p w14:paraId="3278695C" w14:textId="77777777" w:rsidR="00531D30" w:rsidRPr="00531D30" w:rsidRDefault="00531D30" w:rsidP="00531D30">
      <w:pPr>
        <w:ind w:right="2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31D3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Организация выполнения текущего ремонта автомобилей</w:t>
      </w:r>
      <w:r w:rsidRPr="00531D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 Объем ТР автомобилей состоит из 45—50% постовых и 50—55% работ, выполняемых на производственно-вспомогательных участках (цехах).</w:t>
      </w:r>
    </w:p>
    <w:p w14:paraId="506EBBF9" w14:textId="77777777" w:rsidR="00531D30" w:rsidRPr="00531D30" w:rsidRDefault="00531D30" w:rsidP="00531D30">
      <w:pPr>
        <w:ind w:right="2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31D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Постовые работы ТР автомобиля обычно выполняют на одном посту, имеющему универсальное устройство и оборудование. В наиболее крупных АТО (более 100 автомобилей) целесообразно создать специализированные посты для замены автомобильных шин, двигателя, кузова и др.</w:t>
      </w:r>
    </w:p>
    <w:p w14:paraId="432E1939" w14:textId="77777777" w:rsidR="00531D30" w:rsidRPr="00531D30" w:rsidRDefault="00531D30" w:rsidP="00531D30">
      <w:pPr>
        <w:ind w:right="2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31D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 организации ТР следует ориентироваться на агрегатный метод ремонта.</w:t>
      </w:r>
    </w:p>
    <w:p w14:paraId="5A8A6A69" w14:textId="77777777" w:rsidR="00531D30" w:rsidRPr="00531D30" w:rsidRDefault="00531D30" w:rsidP="00531D30">
      <w:pPr>
        <w:ind w:right="2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31D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Сущность метода состоит в замене неисправных узлов, приборов и агрегатов исправными новыми или отремонтированными, находящимися в оборотном фонде автотранспортной организации.</w:t>
      </w:r>
    </w:p>
    <w:p w14:paraId="0B211BA9" w14:textId="77777777" w:rsidR="00531D30" w:rsidRPr="00531D30" w:rsidRDefault="00531D30" w:rsidP="00531D30">
      <w:pPr>
        <w:ind w:right="2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31D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Кроме того, работы текущего ремонта могут выполняться индивидуальным методом. В этом случае неисправные, снятые с автомобиля агрегаты после ремонта </w:t>
      </w:r>
      <w:r w:rsidRPr="00531D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устанавливаются на этот же автомобиль. При индивидуальном методе ремонта агрегаты не обезличиваются, а время простоя автомобиля определяет длительность ремонта наиболее трудоемкого агрегата.</w:t>
      </w:r>
    </w:p>
    <w:p w14:paraId="102EC9E3" w14:textId="77777777" w:rsidR="00531D30" w:rsidRPr="00531D30" w:rsidRDefault="00531D30" w:rsidP="00531D30">
      <w:pPr>
        <w:ind w:right="2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31D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Основным преимуществом агрегатного метода является сокращение простоя автомобиля в ремонте, которое определяется лишь временем замены одного или нескольких неисправных агрегатов или узлов. </w:t>
      </w:r>
    </w:p>
    <w:p w14:paraId="1EDEED76" w14:textId="77777777" w:rsidR="00531D30" w:rsidRPr="00531D30" w:rsidRDefault="00531D30" w:rsidP="00531D30">
      <w:pPr>
        <w:rPr>
          <w:rFonts w:ascii="Times New Roman" w:hAnsi="Times New Roman"/>
          <w:bCs/>
          <w:i/>
          <w:iCs/>
          <w:sz w:val="24"/>
          <w:szCs w:val="24"/>
        </w:rPr>
      </w:pPr>
      <w:r w:rsidRPr="00531D30">
        <w:rPr>
          <w:rFonts w:ascii="Times New Roman" w:hAnsi="Times New Roman"/>
          <w:bCs/>
          <w:i/>
          <w:iCs/>
          <w:sz w:val="24"/>
          <w:szCs w:val="24"/>
        </w:rPr>
        <w:t>Контрольные вопросы:</w:t>
      </w:r>
    </w:p>
    <w:p w14:paraId="69488096" w14:textId="77777777" w:rsidR="00531D30" w:rsidRPr="00531D30" w:rsidRDefault="00531D30" w:rsidP="00531D30">
      <w:pPr>
        <w:rPr>
          <w:rFonts w:ascii="Times New Roman" w:hAnsi="Times New Roman"/>
          <w:bCs/>
          <w:sz w:val="24"/>
          <w:szCs w:val="24"/>
        </w:rPr>
      </w:pPr>
      <w:r w:rsidRPr="00531D30">
        <w:rPr>
          <w:rFonts w:ascii="Times New Roman" w:hAnsi="Times New Roman"/>
          <w:bCs/>
          <w:sz w:val="24"/>
          <w:szCs w:val="24"/>
        </w:rPr>
        <w:t>1.  Какие методы организации труда применяются на производственных участках?</w:t>
      </w:r>
    </w:p>
    <w:p w14:paraId="1D79E797" w14:textId="77777777" w:rsidR="00531D30" w:rsidRPr="00531D30" w:rsidRDefault="00531D30" w:rsidP="00531D30">
      <w:pPr>
        <w:rPr>
          <w:rFonts w:ascii="Times New Roman" w:hAnsi="Times New Roman" w:cs="Times New Roman"/>
          <w:bCs/>
          <w:sz w:val="24"/>
          <w:szCs w:val="24"/>
        </w:rPr>
      </w:pPr>
      <w:r w:rsidRPr="00531D30">
        <w:rPr>
          <w:rFonts w:ascii="Times New Roman" w:hAnsi="Times New Roman" w:cs="Times New Roman"/>
          <w:bCs/>
          <w:sz w:val="24"/>
          <w:szCs w:val="24"/>
        </w:rPr>
        <w:t>2.  Какие факторы учитываются при выборе метода организации?</w:t>
      </w:r>
    </w:p>
    <w:p w14:paraId="68B65150" w14:textId="77777777" w:rsidR="00531D30" w:rsidRPr="00531D30" w:rsidRDefault="00531D30" w:rsidP="00531D30">
      <w:pPr>
        <w:rPr>
          <w:rFonts w:ascii="Times New Roman" w:hAnsi="Times New Roman" w:cs="Times New Roman"/>
          <w:bCs/>
          <w:sz w:val="24"/>
          <w:szCs w:val="24"/>
        </w:rPr>
      </w:pPr>
      <w:r w:rsidRPr="00531D30">
        <w:rPr>
          <w:rFonts w:ascii="Times New Roman" w:hAnsi="Times New Roman" w:cs="Times New Roman"/>
          <w:bCs/>
          <w:sz w:val="24"/>
          <w:szCs w:val="24"/>
        </w:rPr>
        <w:t>3. Как различаются посты по технологическому назначению?</w:t>
      </w:r>
    </w:p>
    <w:p w14:paraId="355A5283" w14:textId="77777777" w:rsidR="00531D30" w:rsidRPr="00531D30" w:rsidRDefault="00531D30" w:rsidP="00531D30">
      <w:pPr>
        <w:rPr>
          <w:rFonts w:ascii="Times New Roman" w:hAnsi="Times New Roman"/>
          <w:bCs/>
          <w:sz w:val="24"/>
          <w:szCs w:val="24"/>
        </w:rPr>
      </w:pPr>
      <w:r w:rsidRPr="00531D30">
        <w:rPr>
          <w:rFonts w:ascii="Times New Roman" w:hAnsi="Times New Roman" w:cs="Times New Roman"/>
          <w:bCs/>
          <w:sz w:val="24"/>
          <w:szCs w:val="24"/>
        </w:rPr>
        <w:t>4. В чем преимущества организации производства поточным методом?</w:t>
      </w:r>
    </w:p>
    <w:p w14:paraId="35DABAE3" w14:textId="77777777" w:rsidR="00C1592B" w:rsidRDefault="00C1592B" w:rsidP="00C1592B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37AB704" w14:textId="23405D59" w:rsidR="00C1592B" w:rsidRPr="00C1592B" w:rsidRDefault="00C1592B" w:rsidP="00C1592B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C1592B">
        <w:rPr>
          <w:rFonts w:ascii="Times New Roman" w:eastAsia="Times New Roman" w:hAnsi="Times New Roman" w:cs="Times New Roman"/>
          <w:b/>
          <w:sz w:val="24"/>
          <w:szCs w:val="24"/>
        </w:rPr>
        <w:t>Практическая  работа</w:t>
      </w:r>
      <w:proofErr w:type="gramEnd"/>
      <w:r w:rsidRPr="00C1592B">
        <w:rPr>
          <w:rFonts w:ascii="Times New Roman" w:eastAsia="Times New Roman" w:hAnsi="Times New Roman" w:cs="Times New Roman"/>
          <w:b/>
          <w:sz w:val="24"/>
          <w:szCs w:val="24"/>
        </w:rPr>
        <w:t xml:space="preserve">   № 12  «Расчет уровня механизации труда»</w:t>
      </w:r>
    </w:p>
    <w:p w14:paraId="75CBEF43" w14:textId="77777777" w:rsidR="00C1592B" w:rsidRPr="00C1592B" w:rsidRDefault="00C1592B" w:rsidP="00C1592B">
      <w:pP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C1592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Цель работы: </w:t>
      </w:r>
    </w:p>
    <w:p w14:paraId="2BA6E33D" w14:textId="77777777" w:rsidR="00C1592B" w:rsidRPr="00C1592B" w:rsidRDefault="00C1592B" w:rsidP="00C1592B">
      <w:pPr>
        <w:numPr>
          <w:ilvl w:val="0"/>
          <w:numId w:val="17"/>
        </w:numPr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592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Научиться рассчитывать уровень механизации труда участка (зоны);</w:t>
      </w:r>
    </w:p>
    <w:p w14:paraId="3C68656A" w14:textId="77777777" w:rsidR="00C1592B" w:rsidRPr="00C1592B" w:rsidRDefault="00C1592B" w:rsidP="00C1592B">
      <w:pPr>
        <w:contextualSpacing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en-US"/>
        </w:rPr>
      </w:pPr>
      <w:r w:rsidRPr="00C1592B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en-US"/>
        </w:rPr>
        <w:t xml:space="preserve">Обеспечивающие средства:  </w:t>
      </w:r>
    </w:p>
    <w:p w14:paraId="0C076D93" w14:textId="77777777" w:rsidR="00C1592B" w:rsidRPr="00C1592B" w:rsidRDefault="00C1592B" w:rsidP="00C1592B">
      <w:pPr>
        <w:numPr>
          <w:ilvl w:val="0"/>
          <w:numId w:val="18"/>
        </w:numPr>
        <w:ind w:left="709" w:hanging="283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592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Положение о техническом обслуживании и ремонте подвижного состава автомобильного транспорта. - М., Транспорт, 1986.</w:t>
      </w:r>
    </w:p>
    <w:p w14:paraId="1403609E" w14:textId="77777777" w:rsidR="00C1592B" w:rsidRPr="00C1592B" w:rsidRDefault="00C1592B" w:rsidP="00C1592B">
      <w:pPr>
        <w:numPr>
          <w:ilvl w:val="0"/>
          <w:numId w:val="18"/>
        </w:numPr>
        <w:ind w:left="709" w:hanging="283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592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Методические указания к практической работе;</w:t>
      </w:r>
    </w:p>
    <w:p w14:paraId="609E5A6C" w14:textId="77777777" w:rsidR="00C1592B" w:rsidRPr="00C1592B" w:rsidRDefault="00C1592B" w:rsidP="00C1592B">
      <w:pPr>
        <w:rPr>
          <w:rFonts w:ascii="Times New Roman" w:hAnsi="Times New Roman"/>
          <w:bCs/>
          <w:i/>
          <w:iCs/>
          <w:sz w:val="24"/>
          <w:szCs w:val="24"/>
        </w:rPr>
      </w:pPr>
      <w:r w:rsidRPr="00C1592B">
        <w:rPr>
          <w:rFonts w:ascii="Times New Roman" w:hAnsi="Times New Roman"/>
          <w:bCs/>
          <w:i/>
          <w:iCs/>
          <w:sz w:val="24"/>
          <w:szCs w:val="24"/>
        </w:rPr>
        <w:t xml:space="preserve">Задание:                                                                                                                                                                           </w:t>
      </w:r>
    </w:p>
    <w:p w14:paraId="43A7E2AD" w14:textId="77777777" w:rsidR="00C1592B" w:rsidRDefault="00C1592B" w:rsidP="00C1592B">
      <w:pPr>
        <w:rPr>
          <w:rFonts w:ascii="Times New Roman" w:hAnsi="Times New Roman"/>
          <w:bCs/>
          <w:sz w:val="24"/>
          <w:szCs w:val="24"/>
        </w:rPr>
      </w:pPr>
      <w:r w:rsidRPr="00C1592B">
        <w:rPr>
          <w:rFonts w:ascii="Times New Roman" w:hAnsi="Times New Roman"/>
          <w:bCs/>
          <w:sz w:val="24"/>
          <w:szCs w:val="24"/>
        </w:rPr>
        <w:t xml:space="preserve">1.  Пользуясь методическими указаниями рассчитать уровень механизации труда </w:t>
      </w:r>
    </w:p>
    <w:p w14:paraId="32E5E977" w14:textId="4057F530" w:rsidR="00C1592B" w:rsidRPr="00C1592B" w:rsidRDefault="00C1592B" w:rsidP="00C1592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C1592B">
        <w:rPr>
          <w:rFonts w:ascii="Times New Roman" w:hAnsi="Times New Roman"/>
          <w:bCs/>
          <w:sz w:val="24"/>
          <w:szCs w:val="24"/>
        </w:rPr>
        <w:t xml:space="preserve">участка. Исходные данные примите из предыдущих практических работ; </w:t>
      </w:r>
    </w:p>
    <w:p w14:paraId="393A551F" w14:textId="77777777" w:rsidR="00C1592B" w:rsidRPr="00C1592B" w:rsidRDefault="00C1592B" w:rsidP="00C1592B">
      <w:pPr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592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2. Ответьте на контрольные вопросы;</w:t>
      </w:r>
    </w:p>
    <w:p w14:paraId="6FF9A379" w14:textId="77777777" w:rsidR="00C1592B" w:rsidRPr="00C1592B" w:rsidRDefault="00C1592B" w:rsidP="00C1592B">
      <w:pP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C1592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Содержание отчета:</w:t>
      </w:r>
    </w:p>
    <w:p w14:paraId="570152CA" w14:textId="77777777" w:rsidR="00C1592B" w:rsidRPr="00C1592B" w:rsidRDefault="00C1592B" w:rsidP="00C1592B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159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  Название, цель практической работы;</w:t>
      </w:r>
    </w:p>
    <w:p w14:paraId="68D1F6B5" w14:textId="77777777" w:rsidR="00C1592B" w:rsidRPr="00C1592B" w:rsidRDefault="00C1592B" w:rsidP="00C1592B">
      <w:pPr>
        <w:rPr>
          <w:rFonts w:ascii="Times New Roman" w:hAnsi="Times New Roman"/>
          <w:bCs/>
          <w:sz w:val="24"/>
          <w:szCs w:val="24"/>
        </w:rPr>
      </w:pPr>
      <w:r w:rsidRPr="00C1592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2.  </w:t>
      </w:r>
      <w:r w:rsidRPr="00C1592B">
        <w:rPr>
          <w:rFonts w:ascii="Times New Roman" w:hAnsi="Times New Roman"/>
          <w:bCs/>
          <w:sz w:val="24"/>
          <w:szCs w:val="24"/>
        </w:rPr>
        <w:t>Рассчитать уровень механизации труда участка ТР;</w:t>
      </w:r>
    </w:p>
    <w:p w14:paraId="59F26A19" w14:textId="77777777" w:rsidR="00C1592B" w:rsidRPr="00C1592B" w:rsidRDefault="00C1592B" w:rsidP="00C1592B">
      <w:p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1592B">
        <w:rPr>
          <w:rFonts w:ascii="Times New Roman" w:hAnsi="Times New Roman"/>
          <w:bCs/>
          <w:sz w:val="24"/>
          <w:szCs w:val="24"/>
        </w:rPr>
        <w:t>3.  Рассчитать уровень механизации труда моторного участка;</w:t>
      </w:r>
    </w:p>
    <w:p w14:paraId="181EB637" w14:textId="77777777" w:rsidR="00C1592B" w:rsidRPr="00C1592B" w:rsidRDefault="00C1592B" w:rsidP="00C1592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C1592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Методические указания</w:t>
      </w:r>
    </w:p>
    <w:p w14:paraId="6D4113A6" w14:textId="77777777" w:rsidR="00C1592B" w:rsidRPr="00C1592B" w:rsidRDefault="00C1592B" w:rsidP="00C1592B">
      <w:pPr>
        <w:shd w:val="clear" w:color="auto" w:fill="FFFFFF"/>
        <w:rPr>
          <w:rFonts w:ascii="Times New Roman" w:eastAsia="Times New Roman" w:hAnsi="Times New Roman" w:cs="Times New Roman"/>
          <w:bCs/>
          <w:color w:val="22150D"/>
          <w:sz w:val="24"/>
          <w:szCs w:val="24"/>
        </w:rPr>
      </w:pPr>
      <w:r w:rsidRPr="00C1592B">
        <w:rPr>
          <w:rFonts w:ascii="Times New Roman" w:eastAsia="Times New Roman" w:hAnsi="Times New Roman" w:cs="Times New Roman"/>
          <w:bCs/>
          <w:color w:val="22150D"/>
          <w:sz w:val="24"/>
          <w:szCs w:val="24"/>
        </w:rPr>
        <w:t>Общий уровень механизированного труда в общих трудозатратах в подразделении ТО (TP) рассчитывается по формуле:</w:t>
      </w:r>
    </w:p>
    <w:p w14:paraId="749BC5EE" w14:textId="77777777" w:rsidR="00C1592B" w:rsidRPr="00C1592B" w:rsidRDefault="00C1592B" w:rsidP="00C1592B">
      <w:pPr>
        <w:shd w:val="clear" w:color="auto" w:fill="FFFFFF"/>
        <w:rPr>
          <w:rFonts w:ascii="Times New Roman" w:eastAsia="Times New Roman" w:hAnsi="Times New Roman" w:cs="Times New Roman"/>
          <w:bCs/>
          <w:color w:val="22150D"/>
          <w:sz w:val="24"/>
          <w:szCs w:val="24"/>
        </w:rPr>
      </w:pPr>
      <w:r w:rsidRPr="00C1592B">
        <w:rPr>
          <w:rFonts w:ascii="Times New Roman" w:eastAsia="Times New Roman" w:hAnsi="Times New Roman" w:cs="Times New Roman"/>
          <w:bCs/>
          <w:color w:val="22150D"/>
          <w:sz w:val="24"/>
          <w:szCs w:val="24"/>
        </w:rPr>
        <w:t xml:space="preserve">                                  Ум = </w:t>
      </w:r>
      <w:proofErr w:type="spellStart"/>
      <w:r w:rsidRPr="00C1592B">
        <w:rPr>
          <w:rFonts w:ascii="Times New Roman" w:eastAsia="Times New Roman" w:hAnsi="Times New Roman" w:cs="Times New Roman"/>
          <w:bCs/>
          <w:color w:val="22150D"/>
          <w:sz w:val="24"/>
          <w:szCs w:val="24"/>
        </w:rPr>
        <w:t>Умт</w:t>
      </w:r>
      <w:proofErr w:type="spellEnd"/>
      <w:r w:rsidRPr="00C1592B">
        <w:rPr>
          <w:rFonts w:ascii="Times New Roman" w:eastAsia="Times New Roman" w:hAnsi="Times New Roman" w:cs="Times New Roman"/>
          <w:bCs/>
          <w:color w:val="22150D"/>
          <w:sz w:val="24"/>
          <w:szCs w:val="24"/>
        </w:rPr>
        <w:t xml:space="preserve"> +</w:t>
      </w:r>
      <w:proofErr w:type="spellStart"/>
      <w:r w:rsidRPr="00C1592B">
        <w:rPr>
          <w:rFonts w:ascii="Times New Roman" w:eastAsia="Times New Roman" w:hAnsi="Times New Roman" w:cs="Times New Roman"/>
          <w:bCs/>
          <w:color w:val="22150D"/>
          <w:sz w:val="24"/>
          <w:szCs w:val="24"/>
        </w:rPr>
        <w:t>Умр</w:t>
      </w:r>
      <w:proofErr w:type="spellEnd"/>
      <w:r w:rsidRPr="00C1592B">
        <w:rPr>
          <w:rFonts w:ascii="Times New Roman" w:eastAsia="Times New Roman" w:hAnsi="Times New Roman" w:cs="Times New Roman"/>
          <w:bCs/>
          <w:color w:val="22150D"/>
          <w:sz w:val="24"/>
          <w:szCs w:val="24"/>
        </w:rPr>
        <w:t xml:space="preserve">, %   </w:t>
      </w:r>
      <w:proofErr w:type="gramStart"/>
      <w:r w:rsidRPr="00C1592B">
        <w:rPr>
          <w:rFonts w:ascii="Times New Roman" w:eastAsia="Times New Roman" w:hAnsi="Times New Roman" w:cs="Times New Roman"/>
          <w:bCs/>
          <w:color w:val="22150D"/>
          <w:sz w:val="24"/>
          <w:szCs w:val="24"/>
        </w:rPr>
        <w:t xml:space="preserve">   (</w:t>
      </w:r>
      <w:proofErr w:type="gramEnd"/>
      <w:r w:rsidRPr="00C1592B">
        <w:rPr>
          <w:rFonts w:ascii="Times New Roman" w:eastAsia="Times New Roman" w:hAnsi="Times New Roman" w:cs="Times New Roman"/>
          <w:bCs/>
          <w:color w:val="22150D"/>
          <w:sz w:val="24"/>
          <w:szCs w:val="24"/>
        </w:rPr>
        <w:t>1)</w:t>
      </w:r>
    </w:p>
    <w:p w14:paraId="17053AC4" w14:textId="77777777" w:rsidR="00C1592B" w:rsidRPr="00C1592B" w:rsidRDefault="00C1592B" w:rsidP="00C1592B">
      <w:pPr>
        <w:shd w:val="clear" w:color="auto" w:fill="FFFFFF"/>
        <w:rPr>
          <w:rFonts w:ascii="Times New Roman" w:eastAsia="Times New Roman" w:hAnsi="Times New Roman" w:cs="Times New Roman"/>
          <w:bCs/>
          <w:color w:val="22150D"/>
          <w:sz w:val="24"/>
          <w:szCs w:val="24"/>
        </w:rPr>
      </w:pPr>
      <w:r w:rsidRPr="00C1592B">
        <w:rPr>
          <w:rFonts w:ascii="Times New Roman" w:eastAsia="Times New Roman" w:hAnsi="Times New Roman" w:cs="Times New Roman"/>
          <w:bCs/>
          <w:color w:val="22150D"/>
          <w:sz w:val="24"/>
          <w:szCs w:val="24"/>
        </w:rPr>
        <w:t xml:space="preserve">где </w:t>
      </w:r>
      <w:proofErr w:type="spellStart"/>
      <w:r w:rsidRPr="00C1592B">
        <w:rPr>
          <w:rFonts w:ascii="Times New Roman" w:eastAsia="Times New Roman" w:hAnsi="Times New Roman" w:cs="Times New Roman"/>
          <w:bCs/>
          <w:color w:val="22150D"/>
          <w:sz w:val="24"/>
          <w:szCs w:val="24"/>
        </w:rPr>
        <w:t>Умт</w:t>
      </w:r>
      <w:proofErr w:type="spellEnd"/>
      <w:r w:rsidRPr="00C1592B">
        <w:rPr>
          <w:rFonts w:ascii="Times New Roman" w:eastAsia="Times New Roman" w:hAnsi="Times New Roman" w:cs="Times New Roman"/>
          <w:bCs/>
          <w:color w:val="22150D"/>
          <w:sz w:val="24"/>
          <w:szCs w:val="24"/>
        </w:rPr>
        <w:t xml:space="preserve"> – </w:t>
      </w:r>
      <w:proofErr w:type="gramStart"/>
      <w:r w:rsidRPr="00C1592B">
        <w:rPr>
          <w:rFonts w:ascii="Times New Roman" w:eastAsia="Times New Roman" w:hAnsi="Times New Roman" w:cs="Times New Roman"/>
          <w:bCs/>
          <w:color w:val="22150D"/>
          <w:sz w:val="24"/>
          <w:szCs w:val="24"/>
        </w:rPr>
        <w:t>уровень  механизированного</w:t>
      </w:r>
      <w:proofErr w:type="gramEnd"/>
      <w:r w:rsidRPr="00C1592B">
        <w:rPr>
          <w:rFonts w:ascii="Times New Roman" w:eastAsia="Times New Roman" w:hAnsi="Times New Roman" w:cs="Times New Roman"/>
          <w:bCs/>
          <w:color w:val="22150D"/>
          <w:sz w:val="24"/>
          <w:szCs w:val="24"/>
        </w:rPr>
        <w:t xml:space="preserve"> труда в общих трудозатратах,%;</w:t>
      </w:r>
    </w:p>
    <w:p w14:paraId="3EAC3C0F" w14:textId="77777777" w:rsidR="00C1592B" w:rsidRPr="00C1592B" w:rsidRDefault="00C1592B" w:rsidP="00C1592B">
      <w:pPr>
        <w:shd w:val="clear" w:color="auto" w:fill="FFFFFF"/>
        <w:rPr>
          <w:rFonts w:ascii="Times New Roman" w:eastAsia="Times New Roman" w:hAnsi="Times New Roman" w:cs="Times New Roman"/>
          <w:bCs/>
          <w:color w:val="22150D"/>
          <w:sz w:val="24"/>
          <w:szCs w:val="24"/>
        </w:rPr>
      </w:pPr>
      <w:proofErr w:type="spellStart"/>
      <w:r w:rsidRPr="00C1592B">
        <w:rPr>
          <w:rFonts w:ascii="Times New Roman" w:eastAsia="Times New Roman" w:hAnsi="Times New Roman" w:cs="Times New Roman"/>
          <w:bCs/>
          <w:color w:val="22150D"/>
          <w:sz w:val="24"/>
          <w:szCs w:val="24"/>
        </w:rPr>
        <w:t>Умр</w:t>
      </w:r>
      <w:proofErr w:type="spellEnd"/>
      <w:r w:rsidRPr="00C1592B">
        <w:rPr>
          <w:rFonts w:ascii="Times New Roman" w:eastAsia="Times New Roman" w:hAnsi="Times New Roman" w:cs="Times New Roman"/>
          <w:bCs/>
          <w:color w:val="22150D"/>
          <w:sz w:val="24"/>
          <w:szCs w:val="24"/>
        </w:rPr>
        <w:t xml:space="preserve"> - уровень механизировано-ручного труда в общих трудозатратах, %.</w:t>
      </w:r>
    </w:p>
    <w:p w14:paraId="4BB4DD61" w14:textId="77777777" w:rsidR="00C1592B" w:rsidRPr="00C1592B" w:rsidRDefault="00C1592B" w:rsidP="00C1592B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150D"/>
          <w:sz w:val="24"/>
          <w:szCs w:val="24"/>
        </w:rPr>
      </w:pPr>
      <w:r w:rsidRPr="00C1592B">
        <w:rPr>
          <w:rFonts w:ascii="Times New Roman" w:eastAsia="Times New Roman" w:hAnsi="Times New Roman" w:cs="Times New Roman"/>
          <w:bCs/>
          <w:color w:val="22150D"/>
          <w:sz w:val="24"/>
          <w:szCs w:val="24"/>
        </w:rPr>
        <w:t>Уровень механизированного труда в общих трудозатратах рассчитывается по формуле:</w:t>
      </w:r>
    </w:p>
    <w:p w14:paraId="749DA255" w14:textId="56ADDF9D" w:rsidR="00C1592B" w:rsidRPr="00C1592B" w:rsidRDefault="00C1592B" w:rsidP="00C1592B">
      <w:pPr>
        <w:tabs>
          <w:tab w:val="center" w:pos="467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592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               </w:t>
      </w:r>
      <w:proofErr w:type="spellStart"/>
      <w:r w:rsidRPr="00C1592B">
        <w:rPr>
          <w:rFonts w:ascii="Times New Roman" w:eastAsia="Times New Roman" w:hAnsi="Times New Roman" w:cs="Times New Roman"/>
          <w:bCs/>
          <w:sz w:val="24"/>
          <w:szCs w:val="24"/>
        </w:rPr>
        <w:t>Умт</w:t>
      </w:r>
      <w:proofErr w:type="spellEnd"/>
      <w:r w:rsidRPr="00C1592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Рм1 ∙К1+Рм2 ∙К2+...+Рм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∙К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Р ∙100</m:t>
            </m:r>
          </m:den>
        </m:f>
      </m:oMath>
      <w:r w:rsidRPr="00C1592B">
        <w:rPr>
          <w:rFonts w:ascii="Times New Roman" w:eastAsia="Times New Roman" w:hAnsi="Times New Roman" w:cs="Times New Roman"/>
          <w:bCs/>
          <w:sz w:val="24"/>
          <w:szCs w:val="24"/>
        </w:rPr>
        <w:t xml:space="preserve">,  % </w:t>
      </w:r>
      <w:proofErr w:type="gramStart"/>
      <w:r w:rsidRPr="00C1592B">
        <w:rPr>
          <w:rFonts w:ascii="Times New Roman" w:eastAsia="Times New Roman" w:hAnsi="Times New Roman" w:cs="Times New Roman"/>
          <w:bCs/>
          <w:sz w:val="24"/>
          <w:szCs w:val="24"/>
        </w:rPr>
        <w:t xml:space="preserve">   (</w:t>
      </w:r>
      <w:proofErr w:type="gramEnd"/>
      <w:r w:rsidRPr="00C1592B">
        <w:rPr>
          <w:rFonts w:ascii="Times New Roman" w:eastAsia="Times New Roman" w:hAnsi="Times New Roman" w:cs="Times New Roman"/>
          <w:bCs/>
          <w:sz w:val="24"/>
          <w:szCs w:val="24"/>
        </w:rPr>
        <w:t>2)</w:t>
      </w:r>
    </w:p>
    <w:p w14:paraId="5E699DC0" w14:textId="77777777" w:rsidR="00C1592B" w:rsidRPr="00C1592B" w:rsidRDefault="00C1592B" w:rsidP="00C1592B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150D"/>
          <w:sz w:val="24"/>
          <w:szCs w:val="24"/>
        </w:rPr>
      </w:pPr>
      <w:r w:rsidRPr="00C1592B">
        <w:rPr>
          <w:rFonts w:ascii="Times New Roman" w:eastAsia="Times New Roman" w:hAnsi="Times New Roman" w:cs="Times New Roman"/>
          <w:bCs/>
          <w:color w:val="22150D"/>
          <w:sz w:val="24"/>
          <w:szCs w:val="24"/>
        </w:rPr>
        <w:t xml:space="preserve">где    Рм1, Рм2, …, </w:t>
      </w:r>
      <w:proofErr w:type="spellStart"/>
      <w:r w:rsidRPr="00C1592B">
        <w:rPr>
          <w:rFonts w:ascii="Times New Roman" w:eastAsia="Times New Roman" w:hAnsi="Times New Roman" w:cs="Times New Roman"/>
          <w:bCs/>
          <w:color w:val="22150D"/>
          <w:sz w:val="24"/>
          <w:szCs w:val="24"/>
        </w:rPr>
        <w:t>Рмп</w:t>
      </w:r>
      <w:proofErr w:type="spellEnd"/>
      <w:r w:rsidRPr="00C1592B">
        <w:rPr>
          <w:rFonts w:ascii="Times New Roman" w:eastAsia="Times New Roman" w:hAnsi="Times New Roman" w:cs="Times New Roman"/>
          <w:bCs/>
          <w:color w:val="22150D"/>
          <w:sz w:val="24"/>
          <w:szCs w:val="24"/>
        </w:rPr>
        <w:t xml:space="preserve"> - количество рабочих, выполняющих работу механизированным способом </w:t>
      </w:r>
    </w:p>
    <w:p w14:paraId="14D5A6CB" w14:textId="77777777" w:rsidR="00C1592B" w:rsidRPr="00C1592B" w:rsidRDefault="00C1592B" w:rsidP="00C1592B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150D"/>
          <w:sz w:val="24"/>
          <w:szCs w:val="24"/>
        </w:rPr>
      </w:pPr>
      <w:r w:rsidRPr="00C1592B">
        <w:rPr>
          <w:rFonts w:ascii="Times New Roman" w:eastAsia="Times New Roman" w:hAnsi="Times New Roman" w:cs="Times New Roman"/>
          <w:bCs/>
          <w:color w:val="22150D"/>
          <w:sz w:val="24"/>
          <w:szCs w:val="24"/>
        </w:rPr>
        <w:t xml:space="preserve">          на соответствующем оборудовании, чел.;</w:t>
      </w:r>
    </w:p>
    <w:p w14:paraId="636C7DA1" w14:textId="77777777" w:rsidR="00C1592B" w:rsidRPr="00C1592B" w:rsidRDefault="00C1592B" w:rsidP="00C1592B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150D"/>
          <w:sz w:val="24"/>
          <w:szCs w:val="24"/>
        </w:rPr>
      </w:pPr>
      <w:r w:rsidRPr="00C1592B">
        <w:rPr>
          <w:rFonts w:ascii="Times New Roman" w:eastAsia="Times New Roman" w:hAnsi="Times New Roman" w:cs="Times New Roman"/>
          <w:bCs/>
          <w:color w:val="22150D"/>
          <w:sz w:val="24"/>
          <w:szCs w:val="24"/>
        </w:rPr>
        <w:t xml:space="preserve">          K1, К2, …, </w:t>
      </w:r>
      <w:proofErr w:type="spellStart"/>
      <w:r w:rsidRPr="00C1592B">
        <w:rPr>
          <w:rFonts w:ascii="Times New Roman" w:eastAsia="Times New Roman" w:hAnsi="Times New Roman" w:cs="Times New Roman"/>
          <w:bCs/>
          <w:color w:val="22150D"/>
          <w:sz w:val="24"/>
          <w:szCs w:val="24"/>
        </w:rPr>
        <w:t>Кп</w:t>
      </w:r>
      <w:proofErr w:type="spellEnd"/>
      <w:r w:rsidRPr="00C1592B">
        <w:rPr>
          <w:rFonts w:ascii="Times New Roman" w:eastAsia="Times New Roman" w:hAnsi="Times New Roman" w:cs="Times New Roman"/>
          <w:bCs/>
          <w:color w:val="22150D"/>
          <w:sz w:val="24"/>
          <w:szCs w:val="24"/>
        </w:rPr>
        <w:t xml:space="preserve"> - коэффициенты механизации оборудования, используемого </w:t>
      </w:r>
    </w:p>
    <w:p w14:paraId="541C790E" w14:textId="77777777" w:rsidR="00C1592B" w:rsidRPr="00C1592B" w:rsidRDefault="00C1592B" w:rsidP="00C1592B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150D"/>
          <w:sz w:val="24"/>
          <w:szCs w:val="24"/>
        </w:rPr>
      </w:pPr>
      <w:r w:rsidRPr="00C1592B">
        <w:rPr>
          <w:rFonts w:ascii="Times New Roman" w:eastAsia="Times New Roman" w:hAnsi="Times New Roman" w:cs="Times New Roman"/>
          <w:bCs/>
          <w:color w:val="22150D"/>
          <w:sz w:val="24"/>
          <w:szCs w:val="24"/>
        </w:rPr>
        <w:t xml:space="preserve">          соответствующими рабочими.</w:t>
      </w:r>
    </w:p>
    <w:p w14:paraId="00E38220" w14:textId="77777777" w:rsidR="00C1592B" w:rsidRPr="00C1592B" w:rsidRDefault="00C1592B" w:rsidP="00C1592B">
      <w:pPr>
        <w:shd w:val="clear" w:color="auto" w:fill="FFFFFF"/>
        <w:rPr>
          <w:rFonts w:ascii="Times New Roman" w:eastAsia="Times New Roman" w:hAnsi="Times New Roman" w:cs="Times New Roman"/>
          <w:bCs/>
          <w:color w:val="22150D"/>
          <w:sz w:val="24"/>
          <w:szCs w:val="24"/>
        </w:rPr>
      </w:pPr>
      <w:r w:rsidRPr="00C1592B">
        <w:rPr>
          <w:rFonts w:ascii="Times New Roman" w:eastAsia="Times New Roman" w:hAnsi="Times New Roman" w:cs="Times New Roman"/>
          <w:bCs/>
          <w:color w:val="22150D"/>
          <w:sz w:val="24"/>
          <w:szCs w:val="24"/>
        </w:rPr>
        <w:t>Уровень механизировано-ручного труда в общих трудозатратах рассчитывается по формуле:</w:t>
      </w:r>
    </w:p>
    <w:p w14:paraId="3303A70B" w14:textId="30031EF1" w:rsidR="00C1592B" w:rsidRPr="00C1592B" w:rsidRDefault="00C1592B" w:rsidP="00C1592B">
      <w:pPr>
        <w:tabs>
          <w:tab w:val="center" w:pos="467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59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</w:t>
      </w:r>
      <w:proofErr w:type="spellStart"/>
      <w:r w:rsidRPr="00C1592B">
        <w:rPr>
          <w:rFonts w:ascii="Times New Roman" w:eastAsia="Times New Roman" w:hAnsi="Times New Roman" w:cs="Times New Roman"/>
          <w:bCs/>
          <w:sz w:val="24"/>
          <w:szCs w:val="24"/>
        </w:rPr>
        <w:t>Ум</w:t>
      </w:r>
      <w:r w:rsidRPr="00C159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proofErr w:type="spellEnd"/>
      <w:r w:rsidRPr="00C1592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Рм</m:t>
            </m:r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р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 ∙</m:t>
            </m:r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И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1+Рм</m:t>
            </m:r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р2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∙</m:t>
            </m:r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И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2+...+Рм</m:t>
            </m:r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р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∙</m:t>
            </m:r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И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Р ∙100</m:t>
            </m:r>
          </m:den>
        </m:f>
      </m:oMath>
      <w:r w:rsidRPr="00C159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C1592B">
        <w:rPr>
          <w:rFonts w:ascii="Times New Roman" w:eastAsia="Times New Roman" w:hAnsi="Times New Roman" w:cs="Times New Roman"/>
          <w:bCs/>
          <w:sz w:val="24"/>
          <w:szCs w:val="24"/>
        </w:rPr>
        <w:t xml:space="preserve">% </w:t>
      </w:r>
      <w:proofErr w:type="gramStart"/>
      <w:r w:rsidRPr="00C1592B">
        <w:rPr>
          <w:rFonts w:ascii="Times New Roman" w:eastAsia="Times New Roman" w:hAnsi="Times New Roman" w:cs="Times New Roman"/>
          <w:bCs/>
          <w:sz w:val="24"/>
          <w:szCs w:val="24"/>
        </w:rPr>
        <w:t xml:space="preserve">   (</w:t>
      </w:r>
      <w:proofErr w:type="gramEnd"/>
      <w:r w:rsidRPr="00C1592B">
        <w:rPr>
          <w:rFonts w:ascii="Times New Roman" w:eastAsia="Times New Roman" w:hAnsi="Times New Roman" w:cs="Times New Roman"/>
          <w:bCs/>
          <w:sz w:val="24"/>
          <w:szCs w:val="24"/>
        </w:rPr>
        <w:t>3)</w:t>
      </w:r>
    </w:p>
    <w:p w14:paraId="6F857023" w14:textId="32FDE1BE" w:rsidR="00C1592B" w:rsidRPr="00C1592B" w:rsidRDefault="00C1592B" w:rsidP="00C1592B">
      <w:pPr>
        <w:shd w:val="clear" w:color="auto" w:fill="FFFFFF"/>
        <w:rPr>
          <w:rFonts w:ascii="Times New Roman" w:eastAsia="Times New Roman" w:hAnsi="Times New Roman" w:cs="Times New Roman"/>
          <w:bCs/>
          <w:color w:val="22150D"/>
          <w:sz w:val="24"/>
          <w:szCs w:val="24"/>
        </w:rPr>
      </w:pPr>
      <w:r w:rsidRPr="00C1592B">
        <w:rPr>
          <w:rFonts w:ascii="Times New Roman" w:eastAsia="Times New Roman" w:hAnsi="Times New Roman" w:cs="Times New Roman"/>
          <w:bCs/>
          <w:color w:val="22150D"/>
          <w:sz w:val="24"/>
          <w:szCs w:val="24"/>
        </w:rPr>
        <w:t xml:space="preserve">где   Рмр1, Рмр2, </w:t>
      </w:r>
      <w:proofErr w:type="spellStart"/>
      <w:r w:rsidRPr="00C1592B">
        <w:rPr>
          <w:rFonts w:ascii="Times New Roman" w:eastAsia="Times New Roman" w:hAnsi="Times New Roman" w:cs="Times New Roman"/>
          <w:bCs/>
          <w:color w:val="22150D"/>
          <w:sz w:val="24"/>
          <w:szCs w:val="24"/>
        </w:rPr>
        <w:t>Рмрп</w:t>
      </w:r>
      <w:proofErr w:type="spellEnd"/>
      <w:r w:rsidRPr="00C1592B">
        <w:rPr>
          <w:rFonts w:ascii="Times New Roman" w:eastAsia="Times New Roman" w:hAnsi="Times New Roman" w:cs="Times New Roman"/>
          <w:bCs/>
          <w:color w:val="22150D"/>
          <w:sz w:val="24"/>
          <w:szCs w:val="24"/>
        </w:rPr>
        <w:t xml:space="preserve"> - количество рабочих, выполняющих работу механизировано-ручным способом на соответствующем оборудовании, чел.;</w:t>
      </w:r>
    </w:p>
    <w:p w14:paraId="47E5A153" w14:textId="50CA0958" w:rsidR="00C1592B" w:rsidRPr="00C1592B" w:rsidRDefault="00C1592B" w:rsidP="00C1592B">
      <w:pPr>
        <w:shd w:val="clear" w:color="auto" w:fill="FFFFFF"/>
        <w:rPr>
          <w:rFonts w:ascii="Times New Roman" w:eastAsia="Times New Roman" w:hAnsi="Times New Roman" w:cs="Times New Roman"/>
          <w:bCs/>
          <w:color w:val="22150D"/>
          <w:sz w:val="24"/>
          <w:szCs w:val="24"/>
        </w:rPr>
      </w:pPr>
      <w:r w:rsidRPr="00C1592B">
        <w:rPr>
          <w:rFonts w:ascii="Times New Roman" w:eastAsia="Times New Roman" w:hAnsi="Times New Roman" w:cs="Times New Roman"/>
          <w:bCs/>
          <w:color w:val="22150D"/>
          <w:sz w:val="24"/>
          <w:szCs w:val="24"/>
        </w:rPr>
        <w:t xml:space="preserve">        И1, И2</w:t>
      </w:r>
      <w:proofErr w:type="gramStart"/>
      <w:r w:rsidRPr="00C1592B">
        <w:rPr>
          <w:rFonts w:ascii="Times New Roman" w:eastAsia="Times New Roman" w:hAnsi="Times New Roman" w:cs="Times New Roman"/>
          <w:bCs/>
          <w:color w:val="22150D"/>
          <w:sz w:val="24"/>
          <w:szCs w:val="24"/>
        </w:rPr>
        <w:t>, .,</w:t>
      </w:r>
      <w:proofErr w:type="spellStart"/>
      <w:r w:rsidRPr="00C1592B">
        <w:rPr>
          <w:rFonts w:ascii="Times New Roman" w:eastAsia="Times New Roman" w:hAnsi="Times New Roman" w:cs="Times New Roman"/>
          <w:bCs/>
          <w:color w:val="22150D"/>
          <w:sz w:val="24"/>
          <w:szCs w:val="24"/>
        </w:rPr>
        <w:t>Ип</w:t>
      </w:r>
      <w:proofErr w:type="spellEnd"/>
      <w:proofErr w:type="gramEnd"/>
      <w:r w:rsidRPr="00C1592B">
        <w:rPr>
          <w:rFonts w:ascii="Times New Roman" w:eastAsia="Times New Roman" w:hAnsi="Times New Roman" w:cs="Times New Roman"/>
          <w:bCs/>
          <w:color w:val="22150D"/>
          <w:sz w:val="24"/>
          <w:szCs w:val="24"/>
        </w:rPr>
        <w:t xml:space="preserve"> - коэффициенты простейшей механизации оборудования, используемого соответствующими рабочими.</w:t>
      </w:r>
    </w:p>
    <w:p w14:paraId="506BF868" w14:textId="77777777" w:rsidR="00C1592B" w:rsidRPr="00C1592B" w:rsidRDefault="00C1592B" w:rsidP="00C1592B">
      <w:pPr>
        <w:rPr>
          <w:rFonts w:ascii="Times New Roman" w:hAnsi="Times New Roman"/>
          <w:bCs/>
          <w:i/>
          <w:iCs/>
          <w:sz w:val="24"/>
          <w:szCs w:val="24"/>
        </w:rPr>
      </w:pPr>
      <w:r w:rsidRPr="00C1592B">
        <w:rPr>
          <w:rFonts w:ascii="Times New Roman" w:hAnsi="Times New Roman"/>
          <w:bCs/>
          <w:i/>
          <w:iCs/>
          <w:sz w:val="24"/>
          <w:szCs w:val="24"/>
        </w:rPr>
        <w:t>Контрольные вопросы:</w:t>
      </w:r>
    </w:p>
    <w:p w14:paraId="59259867" w14:textId="77777777" w:rsidR="00C1592B" w:rsidRPr="00C1592B" w:rsidRDefault="00C1592B" w:rsidP="00C1592B">
      <w:pPr>
        <w:numPr>
          <w:ilvl w:val="0"/>
          <w:numId w:val="31"/>
        </w:numPr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592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 какой целью рассчитывают уровень механизации труда?</w:t>
      </w:r>
    </w:p>
    <w:p w14:paraId="12549378" w14:textId="77777777" w:rsidR="00C1592B" w:rsidRPr="00C1592B" w:rsidRDefault="00C1592B" w:rsidP="00C1592B">
      <w:pPr>
        <w:numPr>
          <w:ilvl w:val="0"/>
          <w:numId w:val="31"/>
        </w:numPr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592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На каких участках автосервиса уровень механизации выше и почему?</w:t>
      </w:r>
    </w:p>
    <w:p w14:paraId="51AA1339" w14:textId="77777777" w:rsidR="00C1592B" w:rsidRPr="00C1592B" w:rsidRDefault="00C1592B" w:rsidP="00C1592B">
      <w:pPr>
        <w:numPr>
          <w:ilvl w:val="0"/>
          <w:numId w:val="31"/>
        </w:numPr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592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Какие мероприятия приводят к повышению уровня механизации?</w:t>
      </w:r>
    </w:p>
    <w:p w14:paraId="04B04721" w14:textId="77777777" w:rsidR="00C1592B" w:rsidRPr="00C1592B" w:rsidRDefault="00C1592B" w:rsidP="00C1592B">
      <w:pPr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17E23692" w14:textId="0DE8A994" w:rsidR="0098171A" w:rsidRPr="0098171A" w:rsidRDefault="0098171A" w:rsidP="0098171A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8171A">
        <w:rPr>
          <w:rFonts w:ascii="Times New Roman" w:eastAsia="Times New Roman" w:hAnsi="Times New Roman" w:cs="Times New Roman"/>
          <w:b/>
          <w:sz w:val="24"/>
          <w:szCs w:val="24"/>
        </w:rPr>
        <w:t>Практическая  работа</w:t>
      </w:r>
      <w:proofErr w:type="gramEnd"/>
      <w:r w:rsidRPr="0098171A">
        <w:rPr>
          <w:rFonts w:ascii="Times New Roman" w:eastAsia="Times New Roman" w:hAnsi="Times New Roman" w:cs="Times New Roman"/>
          <w:b/>
          <w:sz w:val="24"/>
          <w:szCs w:val="24"/>
        </w:rPr>
        <w:t xml:space="preserve">   № 13  «Планировка участка»</w:t>
      </w:r>
    </w:p>
    <w:p w14:paraId="5C543A88" w14:textId="77777777" w:rsidR="0098171A" w:rsidRPr="0098171A" w:rsidRDefault="0098171A" w:rsidP="0098171A">
      <w:pP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98171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Цель работы: </w:t>
      </w:r>
    </w:p>
    <w:p w14:paraId="265655CA" w14:textId="77777777" w:rsidR="0098171A" w:rsidRPr="0098171A" w:rsidRDefault="0098171A" w:rsidP="0098171A">
      <w:pPr>
        <w:numPr>
          <w:ilvl w:val="0"/>
          <w:numId w:val="17"/>
        </w:numPr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98171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Научиться выполнять планировку участка;</w:t>
      </w:r>
    </w:p>
    <w:p w14:paraId="1EFADDE0" w14:textId="77777777" w:rsidR="0098171A" w:rsidRPr="0098171A" w:rsidRDefault="0098171A" w:rsidP="0098171A">
      <w:pPr>
        <w:contextualSpacing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en-US"/>
        </w:rPr>
      </w:pPr>
      <w:r w:rsidRPr="0098171A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en-US"/>
        </w:rPr>
        <w:t xml:space="preserve">Обеспечивающие средства:  </w:t>
      </w:r>
    </w:p>
    <w:p w14:paraId="191EACF3" w14:textId="77777777" w:rsidR="0098171A" w:rsidRPr="0098171A" w:rsidRDefault="0098171A" w:rsidP="0098171A">
      <w:pPr>
        <w:numPr>
          <w:ilvl w:val="0"/>
          <w:numId w:val="18"/>
        </w:numPr>
        <w:ind w:left="709" w:hanging="283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98171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Положение о техническом обслуживании и ремонте подвижного состава автомобильного транспорта. - М., Транспорт, 1986.</w:t>
      </w:r>
    </w:p>
    <w:p w14:paraId="48DDA032" w14:textId="77777777" w:rsidR="0098171A" w:rsidRPr="0098171A" w:rsidRDefault="0098171A" w:rsidP="0098171A">
      <w:pPr>
        <w:numPr>
          <w:ilvl w:val="0"/>
          <w:numId w:val="18"/>
        </w:numPr>
        <w:ind w:left="709" w:hanging="283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98171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Методические указания к практической работе;</w:t>
      </w:r>
    </w:p>
    <w:p w14:paraId="2DFC5502" w14:textId="77777777" w:rsidR="0098171A" w:rsidRPr="0098171A" w:rsidRDefault="0098171A" w:rsidP="0098171A">
      <w:pPr>
        <w:rPr>
          <w:rFonts w:ascii="Times New Roman" w:hAnsi="Times New Roman"/>
          <w:bCs/>
          <w:i/>
          <w:iCs/>
          <w:sz w:val="24"/>
          <w:szCs w:val="24"/>
        </w:rPr>
      </w:pPr>
      <w:r w:rsidRPr="0098171A">
        <w:rPr>
          <w:rFonts w:ascii="Times New Roman" w:hAnsi="Times New Roman"/>
          <w:bCs/>
          <w:i/>
          <w:iCs/>
          <w:sz w:val="24"/>
          <w:szCs w:val="24"/>
        </w:rPr>
        <w:t xml:space="preserve">Задание:                                                                                                                                                                           </w:t>
      </w:r>
    </w:p>
    <w:p w14:paraId="6C01058A" w14:textId="77777777" w:rsidR="0098171A" w:rsidRDefault="0098171A" w:rsidP="0098171A">
      <w:pPr>
        <w:rPr>
          <w:rFonts w:ascii="Times New Roman" w:hAnsi="Times New Roman"/>
          <w:bCs/>
          <w:sz w:val="24"/>
          <w:szCs w:val="24"/>
        </w:rPr>
      </w:pPr>
      <w:r w:rsidRPr="0098171A">
        <w:rPr>
          <w:rFonts w:ascii="Times New Roman" w:hAnsi="Times New Roman"/>
          <w:bCs/>
          <w:sz w:val="24"/>
          <w:szCs w:val="24"/>
        </w:rPr>
        <w:t xml:space="preserve">1.  Пользуясь методическими указаниями, выполнить планировку участка. Исходные  </w:t>
      </w:r>
    </w:p>
    <w:p w14:paraId="30C6B5DF" w14:textId="07BD5A17" w:rsidR="0098171A" w:rsidRPr="0098171A" w:rsidRDefault="0098171A" w:rsidP="0098171A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98171A">
        <w:rPr>
          <w:rFonts w:ascii="Times New Roman" w:hAnsi="Times New Roman"/>
          <w:bCs/>
          <w:sz w:val="24"/>
          <w:szCs w:val="24"/>
        </w:rPr>
        <w:t xml:space="preserve">данные примите из предыдущих практических работ; </w:t>
      </w:r>
    </w:p>
    <w:p w14:paraId="523BEC86" w14:textId="77777777" w:rsidR="0098171A" w:rsidRPr="0098171A" w:rsidRDefault="0098171A" w:rsidP="0098171A">
      <w:pPr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98171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2.  Ответьте на контрольные вопросы;</w:t>
      </w:r>
    </w:p>
    <w:p w14:paraId="3DF547FF" w14:textId="77777777" w:rsidR="0098171A" w:rsidRPr="0098171A" w:rsidRDefault="0098171A" w:rsidP="0098171A">
      <w:pP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98171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Содержание отчета:</w:t>
      </w:r>
    </w:p>
    <w:p w14:paraId="05D7C454" w14:textId="77777777" w:rsidR="0098171A" w:rsidRPr="0098171A" w:rsidRDefault="0098171A" w:rsidP="0098171A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817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  Название, цель практической работы;</w:t>
      </w:r>
    </w:p>
    <w:p w14:paraId="419370F4" w14:textId="77777777" w:rsidR="0098171A" w:rsidRPr="0098171A" w:rsidRDefault="0098171A" w:rsidP="0098171A">
      <w:pPr>
        <w:rPr>
          <w:rFonts w:ascii="Times New Roman" w:hAnsi="Times New Roman"/>
          <w:bCs/>
          <w:sz w:val="24"/>
          <w:szCs w:val="24"/>
        </w:rPr>
      </w:pPr>
      <w:r w:rsidRPr="0098171A">
        <w:rPr>
          <w:rFonts w:ascii="Times New Roman" w:eastAsia="Times New Roman" w:hAnsi="Times New Roman"/>
          <w:bCs/>
          <w:color w:val="000000"/>
          <w:sz w:val="24"/>
          <w:szCs w:val="24"/>
        </w:rPr>
        <w:t>2.  Выполнить</w:t>
      </w:r>
      <w:r w:rsidRPr="0098171A">
        <w:rPr>
          <w:rFonts w:ascii="Times New Roman" w:hAnsi="Times New Roman"/>
          <w:bCs/>
          <w:sz w:val="24"/>
          <w:szCs w:val="24"/>
        </w:rPr>
        <w:t xml:space="preserve"> планировку участка </w:t>
      </w:r>
      <w:proofErr w:type="gramStart"/>
      <w:r w:rsidRPr="0098171A">
        <w:rPr>
          <w:rFonts w:ascii="Times New Roman" w:hAnsi="Times New Roman"/>
          <w:bCs/>
          <w:sz w:val="24"/>
          <w:szCs w:val="24"/>
        </w:rPr>
        <w:t>ТР</w:t>
      </w:r>
      <w:r w:rsidRPr="0098171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Pr="0098171A">
        <w:rPr>
          <w:rFonts w:ascii="Times New Roman" w:hAnsi="Times New Roman"/>
          <w:bCs/>
          <w:sz w:val="24"/>
          <w:szCs w:val="24"/>
        </w:rPr>
        <w:t>;</w:t>
      </w:r>
      <w:proofErr w:type="gramEnd"/>
    </w:p>
    <w:p w14:paraId="50612173" w14:textId="77777777" w:rsidR="0098171A" w:rsidRPr="0098171A" w:rsidRDefault="0098171A" w:rsidP="0098171A">
      <w:pPr>
        <w:rPr>
          <w:rFonts w:ascii="Times New Roman" w:hAnsi="Times New Roman"/>
          <w:bCs/>
          <w:sz w:val="24"/>
          <w:szCs w:val="24"/>
        </w:rPr>
      </w:pPr>
      <w:r w:rsidRPr="0098171A">
        <w:rPr>
          <w:rFonts w:ascii="Times New Roman" w:hAnsi="Times New Roman"/>
          <w:bCs/>
          <w:sz w:val="24"/>
          <w:szCs w:val="24"/>
        </w:rPr>
        <w:t xml:space="preserve">3.  </w:t>
      </w:r>
      <w:r w:rsidRPr="0098171A">
        <w:rPr>
          <w:rFonts w:ascii="Times New Roman" w:eastAsia="Times New Roman" w:hAnsi="Times New Roman"/>
          <w:bCs/>
          <w:color w:val="000000"/>
          <w:sz w:val="24"/>
          <w:szCs w:val="24"/>
        </w:rPr>
        <w:t>Выполнить</w:t>
      </w:r>
      <w:r w:rsidRPr="0098171A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98171A">
        <w:rPr>
          <w:rFonts w:ascii="Times New Roman" w:hAnsi="Times New Roman"/>
          <w:bCs/>
          <w:sz w:val="24"/>
          <w:szCs w:val="24"/>
        </w:rPr>
        <w:t>планировку  моторного</w:t>
      </w:r>
      <w:proofErr w:type="gramEnd"/>
      <w:r w:rsidRPr="0098171A">
        <w:rPr>
          <w:rFonts w:ascii="Times New Roman" w:hAnsi="Times New Roman"/>
          <w:bCs/>
          <w:sz w:val="24"/>
          <w:szCs w:val="24"/>
        </w:rPr>
        <w:t xml:space="preserve"> участка;</w:t>
      </w:r>
    </w:p>
    <w:p w14:paraId="394D0654" w14:textId="77777777" w:rsidR="0098171A" w:rsidRPr="0098171A" w:rsidRDefault="0098171A" w:rsidP="0098171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AF89E47" w14:textId="0635CA20" w:rsidR="0098171A" w:rsidRPr="0098171A" w:rsidRDefault="0098171A" w:rsidP="0098171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98171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lastRenderedPageBreak/>
        <w:t>Методические указания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.</w:t>
      </w:r>
    </w:p>
    <w:p w14:paraId="0EDCFADD" w14:textId="77777777" w:rsidR="0098171A" w:rsidRPr="0098171A" w:rsidRDefault="0098171A" w:rsidP="0098171A">
      <w:pPr>
        <w:jc w:val="both"/>
        <w:rPr>
          <w:rFonts w:ascii="Times New Roman" w:hAnsi="Times New Roman"/>
          <w:bCs/>
          <w:sz w:val="24"/>
          <w:szCs w:val="24"/>
        </w:rPr>
      </w:pPr>
      <w:r w:rsidRPr="0098171A">
        <w:rPr>
          <w:rFonts w:ascii="Times New Roman" w:hAnsi="Times New Roman"/>
          <w:bCs/>
          <w:sz w:val="24"/>
          <w:szCs w:val="24"/>
        </w:rPr>
        <w:t>Компоновка технологического оборудования и оснастки на объекте проектирования должна учитывать схему технологического процесса и выполняться с учетом минимального передвижения рабочих в процессе труда и соблюдения нормируемых расстояний между оборудованием в соответствии со СНиП 11-93-74 и ОНТП-01-91 и должна быть представлена в графической части проекта на листе формата А1 с учетом требований, изложенных в методических указаниях по оформлению пояснительной записки и графической части курсового проекта.</w:t>
      </w:r>
    </w:p>
    <w:p w14:paraId="4E90A76F" w14:textId="77777777" w:rsidR="0098171A" w:rsidRPr="0098171A" w:rsidRDefault="0098171A" w:rsidP="0098171A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98171A">
        <w:rPr>
          <w:rFonts w:ascii="Times New Roman" w:hAnsi="Times New Roman"/>
          <w:bCs/>
          <w:sz w:val="24"/>
          <w:szCs w:val="24"/>
        </w:rPr>
        <w:t xml:space="preserve">Производственные здания выполняются с определенной сеткой колонн.  Наиболее распространенной сеткой колонн для сборных железобетонных конструкций одноэтажных производственных зданий СТОА является: 18х6, 18х12, 24х6 и 24х12 м.  Для многоэтажных производственных зданий используют сетку колонн: 6х6, 9х6, 12х6 и 12х12 м. </w:t>
      </w:r>
    </w:p>
    <w:p w14:paraId="1E741B2D" w14:textId="7E8E71CA" w:rsidR="0098171A" w:rsidRPr="0098171A" w:rsidRDefault="0098171A" w:rsidP="0098171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98171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Принятая по планировке площадь помещений участков и зон не должна иметь отклонения от расчетной площади более чем на  </w:t>
      </w:r>
      <m:oMath>
        <m:r>
          <m:rPr>
            <m:sty m:val="p"/>
          </m:rPr>
          <w:rPr>
            <w:rFonts w:ascii="Cambria Math" w:eastAsia="Times New Roman" w:hAnsi="Cambria Math"/>
            <w:color w:val="000000"/>
            <w:sz w:val="24"/>
            <w:szCs w:val="24"/>
          </w:rPr>
          <m:t>±</m:t>
        </m:r>
      </m:oMath>
      <w:r w:rsidRPr="0098171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10 %.</w:t>
      </w:r>
    </w:p>
    <w:p w14:paraId="5CF6AEFA" w14:textId="77777777" w:rsidR="0098171A" w:rsidRPr="0098171A" w:rsidRDefault="0098171A" w:rsidP="0098171A">
      <w:pPr>
        <w:rPr>
          <w:rFonts w:ascii="Times New Roman" w:hAnsi="Times New Roman"/>
          <w:bCs/>
          <w:i/>
          <w:iCs/>
          <w:sz w:val="24"/>
          <w:szCs w:val="24"/>
        </w:rPr>
      </w:pPr>
      <w:r w:rsidRPr="0098171A">
        <w:rPr>
          <w:rFonts w:ascii="Times New Roman" w:hAnsi="Times New Roman"/>
          <w:bCs/>
          <w:i/>
          <w:iCs/>
          <w:sz w:val="24"/>
          <w:szCs w:val="24"/>
        </w:rPr>
        <w:t>Контрольные вопросы:</w:t>
      </w:r>
    </w:p>
    <w:p w14:paraId="7EA392F2" w14:textId="77777777" w:rsidR="0098171A" w:rsidRPr="0098171A" w:rsidRDefault="0098171A" w:rsidP="0098171A">
      <w:pPr>
        <w:numPr>
          <w:ilvl w:val="0"/>
          <w:numId w:val="31"/>
        </w:numPr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98171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Какие факторы учитываются при выполнении планировки?</w:t>
      </w:r>
    </w:p>
    <w:p w14:paraId="64493DDB" w14:textId="3B09E580" w:rsidR="0098171A" w:rsidRPr="0098171A" w:rsidRDefault="0098171A" w:rsidP="0098171A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9817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Почему </w:t>
      </w:r>
      <w:r w:rsidRPr="0098171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принятая по планировке площадь помещений участков и зон не должна иметь отклонения от расчетной площади более чем на  </w:t>
      </w:r>
      <m:oMath>
        <m:r>
          <m:rPr>
            <m:sty m:val="p"/>
          </m:rPr>
          <w:rPr>
            <w:rFonts w:ascii="Cambria Math" w:eastAsia="Times New Roman" w:hAnsi="Cambria Math"/>
            <w:color w:val="000000"/>
            <w:sz w:val="24"/>
            <w:szCs w:val="24"/>
          </w:rPr>
          <m:t>±</m:t>
        </m:r>
      </m:oMath>
      <w:r w:rsidRPr="0098171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10 %?</w:t>
      </w:r>
    </w:p>
    <w:p w14:paraId="68D6E2C8" w14:textId="77777777" w:rsidR="0098171A" w:rsidRPr="0098171A" w:rsidRDefault="0098171A" w:rsidP="0098171A">
      <w:pPr>
        <w:ind w:left="720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02DEFD00" w14:textId="77777777" w:rsidR="00D95652" w:rsidRPr="00D95652" w:rsidRDefault="00D95652" w:rsidP="00D95652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79315D3" w14:textId="0F0C5799" w:rsidR="00D95652" w:rsidRPr="00D95652" w:rsidRDefault="00D95652" w:rsidP="00D95652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95652">
        <w:rPr>
          <w:rFonts w:ascii="Times New Roman" w:eastAsia="Times New Roman" w:hAnsi="Times New Roman" w:cs="Times New Roman"/>
          <w:b/>
          <w:sz w:val="24"/>
          <w:szCs w:val="24"/>
        </w:rPr>
        <w:t>Практическая  работа</w:t>
      </w:r>
      <w:proofErr w:type="gramEnd"/>
      <w:r w:rsidRPr="00D95652">
        <w:rPr>
          <w:rFonts w:ascii="Times New Roman" w:eastAsia="Times New Roman" w:hAnsi="Times New Roman" w:cs="Times New Roman"/>
          <w:b/>
          <w:sz w:val="24"/>
          <w:szCs w:val="24"/>
        </w:rPr>
        <w:t xml:space="preserve">   № 14 «Технологический расчет СТОА: выбор исходных данных, расчет годовой производственной программы»</w:t>
      </w:r>
    </w:p>
    <w:p w14:paraId="3EBF3BB3" w14:textId="77777777" w:rsidR="00D95652" w:rsidRPr="00D95652" w:rsidRDefault="00D95652" w:rsidP="00D95652">
      <w:pP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D9565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Цель работы: </w:t>
      </w:r>
    </w:p>
    <w:p w14:paraId="496229BA" w14:textId="77777777" w:rsidR="00D95652" w:rsidRPr="00D95652" w:rsidRDefault="00D95652" w:rsidP="00D95652">
      <w:pPr>
        <w:numPr>
          <w:ilvl w:val="0"/>
          <w:numId w:val="17"/>
        </w:numPr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9565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Научиться выбирать исходные данные для расчета СТО;</w:t>
      </w:r>
    </w:p>
    <w:p w14:paraId="55E7AD65" w14:textId="77777777" w:rsidR="00D95652" w:rsidRPr="00D95652" w:rsidRDefault="00D95652" w:rsidP="00D95652">
      <w:pPr>
        <w:numPr>
          <w:ilvl w:val="0"/>
          <w:numId w:val="17"/>
        </w:numPr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9565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Научиться рассчитывать годовой производственной программы;</w:t>
      </w:r>
    </w:p>
    <w:p w14:paraId="2CFD2C73" w14:textId="77777777" w:rsidR="00D95652" w:rsidRPr="00D95652" w:rsidRDefault="00D95652" w:rsidP="00D95652">
      <w:pPr>
        <w:contextualSpacing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en-US"/>
        </w:rPr>
      </w:pPr>
      <w:r w:rsidRPr="00D95652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en-US"/>
        </w:rPr>
        <w:t xml:space="preserve">Обеспечивающие средства:  </w:t>
      </w:r>
    </w:p>
    <w:p w14:paraId="079F0435" w14:textId="77777777" w:rsidR="00D95652" w:rsidRPr="00D95652" w:rsidRDefault="00D95652" w:rsidP="00D95652">
      <w:pPr>
        <w:numPr>
          <w:ilvl w:val="0"/>
          <w:numId w:val="18"/>
        </w:numPr>
        <w:ind w:left="709" w:hanging="283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9565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Положение о техническом обслуживании и ремонте подвижного состава автомобильного транспорта. - М., Транспорт, 1986.</w:t>
      </w:r>
    </w:p>
    <w:p w14:paraId="7A712337" w14:textId="77777777" w:rsidR="00D95652" w:rsidRPr="00D95652" w:rsidRDefault="00D95652" w:rsidP="00D95652">
      <w:pPr>
        <w:numPr>
          <w:ilvl w:val="0"/>
          <w:numId w:val="18"/>
        </w:numPr>
        <w:ind w:left="709" w:hanging="283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9565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Методические указания к практической работе;</w:t>
      </w:r>
    </w:p>
    <w:p w14:paraId="60E9EF8A" w14:textId="77777777" w:rsidR="00D95652" w:rsidRPr="00D95652" w:rsidRDefault="00D95652" w:rsidP="00D95652">
      <w:pPr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 w:rsidRPr="00D95652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en-US"/>
        </w:rPr>
        <w:t xml:space="preserve">Задание:   </w:t>
      </w:r>
      <w:proofErr w:type="gramEnd"/>
      <w:r w:rsidRPr="00D95652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</w:t>
      </w:r>
      <w:r w:rsidRPr="00D9565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1.  Выберите исходные данные для расчета СТО и заполните таблицу 1;</w:t>
      </w:r>
    </w:p>
    <w:p w14:paraId="174EE780" w14:textId="77777777" w:rsidR="00D95652" w:rsidRDefault="00D95652" w:rsidP="00D95652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D95652">
        <w:rPr>
          <w:rFonts w:ascii="Times New Roman" w:hAnsi="Times New Roman"/>
          <w:bCs/>
          <w:sz w:val="24"/>
          <w:szCs w:val="24"/>
        </w:rPr>
        <w:t xml:space="preserve">2.  Пользуясь методическими указаниями, рассчитайте </w:t>
      </w:r>
      <w:r w:rsidRPr="00D95652">
        <w:rPr>
          <w:rFonts w:ascii="Times New Roman" w:eastAsia="Calibri" w:hAnsi="Times New Roman" w:cs="Times New Roman"/>
          <w:bCs/>
          <w:sz w:val="24"/>
          <w:szCs w:val="24"/>
        </w:rPr>
        <w:t xml:space="preserve">годовую производственную </w:t>
      </w:r>
    </w:p>
    <w:p w14:paraId="09976B63" w14:textId="2BDED6C8" w:rsidR="00D95652" w:rsidRPr="00D95652" w:rsidRDefault="00D95652" w:rsidP="00D95652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</w:t>
      </w:r>
      <w:r w:rsidRPr="00D95652">
        <w:rPr>
          <w:rFonts w:ascii="Times New Roman" w:eastAsia="Calibri" w:hAnsi="Times New Roman" w:cs="Times New Roman"/>
          <w:bCs/>
          <w:sz w:val="24"/>
          <w:szCs w:val="24"/>
        </w:rPr>
        <w:t>программу СТО</w:t>
      </w:r>
      <w:r w:rsidRPr="00D95652">
        <w:rPr>
          <w:rFonts w:ascii="Times New Roman" w:hAnsi="Times New Roman"/>
          <w:bCs/>
          <w:sz w:val="24"/>
          <w:szCs w:val="24"/>
        </w:rPr>
        <w:t>;</w:t>
      </w:r>
    </w:p>
    <w:p w14:paraId="10FF57CF" w14:textId="77777777" w:rsidR="00D95652" w:rsidRPr="00D95652" w:rsidRDefault="00D95652" w:rsidP="00D95652">
      <w:pPr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9565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3.  Ответьте на контрольные вопросы;</w:t>
      </w:r>
    </w:p>
    <w:p w14:paraId="3EB826DF" w14:textId="77777777" w:rsidR="00D95652" w:rsidRPr="00D95652" w:rsidRDefault="00D95652" w:rsidP="00D95652">
      <w:pP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D9565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lastRenderedPageBreak/>
        <w:t>Содержание отчета:</w:t>
      </w:r>
    </w:p>
    <w:p w14:paraId="39B800CB" w14:textId="77777777" w:rsidR="00D95652" w:rsidRPr="00D95652" w:rsidRDefault="00D95652" w:rsidP="00D95652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956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  Название, цель практической работы</w:t>
      </w:r>
    </w:p>
    <w:p w14:paraId="63034608" w14:textId="77777777" w:rsidR="00D95652" w:rsidRPr="00D95652" w:rsidRDefault="00D95652" w:rsidP="00D95652">
      <w:pPr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956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  Исходные данные для расчета СТО;</w:t>
      </w:r>
      <w:r w:rsidRPr="00D9565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D956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описание работы СТО;</w:t>
      </w:r>
    </w:p>
    <w:p w14:paraId="0FA29C64" w14:textId="77777777" w:rsidR="00D95652" w:rsidRPr="00D95652" w:rsidRDefault="00D95652" w:rsidP="00D95652">
      <w:pPr>
        <w:rPr>
          <w:rFonts w:ascii="Times New Roman" w:hAnsi="Times New Roman"/>
          <w:bCs/>
          <w:sz w:val="24"/>
          <w:szCs w:val="24"/>
        </w:rPr>
      </w:pPr>
      <w:r w:rsidRPr="00D956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 Расчет годовой производственной программы</w:t>
      </w:r>
      <w:r w:rsidRPr="00D95652">
        <w:rPr>
          <w:rFonts w:ascii="Times New Roman" w:hAnsi="Times New Roman"/>
          <w:bCs/>
          <w:sz w:val="24"/>
          <w:szCs w:val="24"/>
        </w:rPr>
        <w:t>;</w:t>
      </w:r>
    </w:p>
    <w:p w14:paraId="6C5668FD" w14:textId="77777777" w:rsidR="00D95652" w:rsidRPr="00D95652" w:rsidRDefault="00D95652" w:rsidP="00D95652">
      <w:pPr>
        <w:contextualSpacing/>
        <w:rPr>
          <w:rFonts w:ascii="Times New Roman" w:eastAsia="Calibri" w:hAnsi="Times New Roman" w:cs="Times New Roman"/>
          <w:bCs/>
          <w:sz w:val="24"/>
          <w:szCs w:val="24"/>
          <w:highlight w:val="yellow"/>
          <w:lang w:eastAsia="en-US"/>
        </w:rPr>
      </w:pPr>
    </w:p>
    <w:p w14:paraId="4A06A8BF" w14:textId="267E7B68" w:rsidR="00D95652" w:rsidRPr="00D95652" w:rsidRDefault="00D95652" w:rsidP="00D9565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956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Таблица 1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D956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Исходные данные для расчета</w:t>
      </w:r>
    </w:p>
    <w:tbl>
      <w:tblPr>
        <w:tblStyle w:val="a7"/>
        <w:tblW w:w="9571" w:type="dxa"/>
        <w:tblLayout w:type="fixed"/>
        <w:tblLook w:val="04A0" w:firstRow="1" w:lastRow="0" w:firstColumn="1" w:lastColumn="0" w:noHBand="0" w:noVBand="1"/>
      </w:tblPr>
      <w:tblGrid>
        <w:gridCol w:w="5070"/>
        <w:gridCol w:w="1701"/>
        <w:gridCol w:w="1559"/>
        <w:gridCol w:w="1241"/>
      </w:tblGrid>
      <w:tr w:rsidR="00D95652" w:rsidRPr="00D95652" w14:paraId="15C2A555" w14:textId="77777777" w:rsidTr="00A80AE7">
        <w:tc>
          <w:tcPr>
            <w:tcW w:w="5070" w:type="dxa"/>
          </w:tcPr>
          <w:p w14:paraId="7C848485" w14:textId="77777777" w:rsidR="00D95652" w:rsidRPr="00D95652" w:rsidRDefault="00D95652" w:rsidP="00D956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56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Исходные данные</w:t>
            </w:r>
          </w:p>
        </w:tc>
        <w:tc>
          <w:tcPr>
            <w:tcW w:w="1701" w:type="dxa"/>
          </w:tcPr>
          <w:p w14:paraId="02DCDA0E" w14:textId="77777777" w:rsidR="00D95652" w:rsidRPr="00D95652" w:rsidRDefault="00D95652" w:rsidP="00D956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56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Условные</w:t>
            </w:r>
          </w:p>
          <w:p w14:paraId="6DA608C0" w14:textId="77777777" w:rsidR="00D95652" w:rsidRPr="00D95652" w:rsidRDefault="00D95652" w:rsidP="00D956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56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обозначения</w:t>
            </w:r>
          </w:p>
        </w:tc>
        <w:tc>
          <w:tcPr>
            <w:tcW w:w="15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95"/>
            </w:tblGrid>
            <w:tr w:rsidR="00D95652" w:rsidRPr="00D95652" w14:paraId="7DFBA827" w14:textId="77777777" w:rsidTr="00A80AE7">
              <w:trPr>
                <w:trHeight w:val="272"/>
              </w:trPr>
              <w:tc>
                <w:tcPr>
                  <w:tcW w:w="1395" w:type="dxa"/>
                </w:tcPr>
                <w:p w14:paraId="15AA9A67" w14:textId="77777777" w:rsidR="00D95652" w:rsidRPr="00D95652" w:rsidRDefault="00D95652" w:rsidP="00D956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D9565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Данные</w:t>
                  </w:r>
                </w:p>
                <w:p w14:paraId="4CF21425" w14:textId="77777777" w:rsidR="00D95652" w:rsidRPr="00D95652" w:rsidRDefault="00D95652" w:rsidP="00D956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D9565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для расчета</w:t>
                  </w:r>
                </w:p>
              </w:tc>
            </w:tr>
          </w:tbl>
          <w:p w14:paraId="3A6EE2C5" w14:textId="77777777" w:rsidR="00D95652" w:rsidRPr="00D95652" w:rsidRDefault="00D95652" w:rsidP="00D956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2"/>
            </w:tblGrid>
            <w:tr w:rsidR="00D95652" w:rsidRPr="00D95652" w14:paraId="53BF45D5" w14:textId="77777777" w:rsidTr="00A80AE7">
              <w:trPr>
                <w:trHeight w:val="272"/>
              </w:trPr>
              <w:tc>
                <w:tcPr>
                  <w:tcW w:w="1272" w:type="dxa"/>
                </w:tcPr>
                <w:p w14:paraId="4AFE6A1F" w14:textId="77777777" w:rsidR="00D95652" w:rsidRPr="00D95652" w:rsidRDefault="00D95652" w:rsidP="00D956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D9565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Единица</w:t>
                  </w:r>
                </w:p>
                <w:p w14:paraId="1D39F6D7" w14:textId="77777777" w:rsidR="00D95652" w:rsidRPr="00D95652" w:rsidRDefault="00D95652" w:rsidP="00D956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D9565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измерения</w:t>
                  </w:r>
                </w:p>
              </w:tc>
            </w:tr>
          </w:tbl>
          <w:p w14:paraId="6BE6F144" w14:textId="77777777" w:rsidR="00D95652" w:rsidRPr="00D95652" w:rsidRDefault="00D95652" w:rsidP="00D956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95652" w:rsidRPr="00D95652" w14:paraId="020FD885" w14:textId="77777777" w:rsidTr="00A80AE7">
        <w:tc>
          <w:tcPr>
            <w:tcW w:w="5070" w:type="dxa"/>
          </w:tcPr>
          <w:p w14:paraId="674D6972" w14:textId="77777777" w:rsidR="00D95652" w:rsidRPr="00D95652" w:rsidRDefault="00D95652" w:rsidP="00D9565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56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Тип СТОА</w:t>
            </w:r>
          </w:p>
        </w:tc>
        <w:tc>
          <w:tcPr>
            <w:tcW w:w="4501" w:type="dxa"/>
            <w:gridSpan w:val="3"/>
          </w:tcPr>
          <w:p w14:paraId="1FD323C4" w14:textId="77777777" w:rsidR="00D95652" w:rsidRPr="00D95652" w:rsidRDefault="00D95652" w:rsidP="00D956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56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Городская/дорожная</w:t>
            </w:r>
          </w:p>
        </w:tc>
      </w:tr>
      <w:tr w:rsidR="00D95652" w:rsidRPr="00D95652" w14:paraId="5DE22EFF" w14:textId="77777777" w:rsidTr="00A80AE7">
        <w:tc>
          <w:tcPr>
            <w:tcW w:w="5070" w:type="dxa"/>
          </w:tcPr>
          <w:p w14:paraId="34F21047" w14:textId="77777777" w:rsidR="00D95652" w:rsidRPr="00D95652" w:rsidRDefault="00D95652" w:rsidP="00D9565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56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Количество рабочих постов СТОА </w:t>
            </w:r>
          </w:p>
        </w:tc>
        <w:tc>
          <w:tcPr>
            <w:tcW w:w="1701" w:type="dxa"/>
          </w:tcPr>
          <w:p w14:paraId="456742D8" w14:textId="77777777" w:rsidR="00D95652" w:rsidRPr="00D95652" w:rsidRDefault="00D95652" w:rsidP="00D956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956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Хп</w:t>
            </w:r>
            <w:proofErr w:type="spellEnd"/>
          </w:p>
        </w:tc>
        <w:tc>
          <w:tcPr>
            <w:tcW w:w="1559" w:type="dxa"/>
          </w:tcPr>
          <w:p w14:paraId="257C3B27" w14:textId="77777777" w:rsidR="00D95652" w:rsidRPr="00D95652" w:rsidRDefault="00D95652" w:rsidP="00D956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9F6031D" w14:textId="77777777" w:rsidR="00D95652" w:rsidRPr="00D95652" w:rsidRDefault="00D95652" w:rsidP="00D956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56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ед.</w:t>
            </w:r>
          </w:p>
        </w:tc>
      </w:tr>
      <w:tr w:rsidR="00D95652" w:rsidRPr="00D95652" w14:paraId="286063D0" w14:textId="77777777" w:rsidTr="00A80AE7">
        <w:tc>
          <w:tcPr>
            <w:tcW w:w="5070" w:type="dxa"/>
          </w:tcPr>
          <w:p w14:paraId="4931E712" w14:textId="77777777" w:rsidR="00D95652" w:rsidRPr="00D95652" w:rsidRDefault="00D95652" w:rsidP="00D9565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56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Количество рабочих дней в году </w:t>
            </w:r>
          </w:p>
        </w:tc>
        <w:tc>
          <w:tcPr>
            <w:tcW w:w="1701" w:type="dxa"/>
          </w:tcPr>
          <w:p w14:paraId="1A7A6FBD" w14:textId="77777777" w:rsidR="00D95652" w:rsidRPr="00D95652" w:rsidRDefault="00D95652" w:rsidP="00D956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956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Дрг</w:t>
            </w:r>
            <w:proofErr w:type="spellEnd"/>
          </w:p>
        </w:tc>
        <w:tc>
          <w:tcPr>
            <w:tcW w:w="1559" w:type="dxa"/>
          </w:tcPr>
          <w:p w14:paraId="661D6319" w14:textId="77777777" w:rsidR="00D95652" w:rsidRPr="00D95652" w:rsidRDefault="00D95652" w:rsidP="00D956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06FB431" w14:textId="77777777" w:rsidR="00D95652" w:rsidRPr="00D95652" w:rsidRDefault="00D95652" w:rsidP="00D956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956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дн</w:t>
            </w:r>
            <w:proofErr w:type="spellEnd"/>
            <w:r w:rsidRPr="00D956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D95652" w:rsidRPr="00D95652" w14:paraId="747F210C" w14:textId="77777777" w:rsidTr="00A80AE7">
        <w:tc>
          <w:tcPr>
            <w:tcW w:w="5070" w:type="dxa"/>
          </w:tcPr>
          <w:p w14:paraId="14E1FC41" w14:textId="77777777" w:rsidR="00D95652" w:rsidRPr="00D95652" w:rsidRDefault="00D95652" w:rsidP="00D9565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56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Количество смен работы </w:t>
            </w:r>
          </w:p>
        </w:tc>
        <w:tc>
          <w:tcPr>
            <w:tcW w:w="1701" w:type="dxa"/>
          </w:tcPr>
          <w:p w14:paraId="3C970D59" w14:textId="77777777" w:rsidR="00D95652" w:rsidRPr="00D95652" w:rsidRDefault="00D95652" w:rsidP="00D956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56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1559" w:type="dxa"/>
          </w:tcPr>
          <w:p w14:paraId="09E7F0F8" w14:textId="77777777" w:rsidR="00D95652" w:rsidRPr="00D95652" w:rsidRDefault="00D95652" w:rsidP="00D956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2140135" w14:textId="77777777" w:rsidR="00D95652" w:rsidRPr="00D95652" w:rsidRDefault="00D95652" w:rsidP="00D956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56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ед.</w:t>
            </w:r>
          </w:p>
        </w:tc>
      </w:tr>
      <w:tr w:rsidR="00D95652" w:rsidRPr="00D95652" w14:paraId="5B492204" w14:textId="77777777" w:rsidTr="00A80AE7">
        <w:tc>
          <w:tcPr>
            <w:tcW w:w="5070" w:type="dxa"/>
          </w:tcPr>
          <w:p w14:paraId="4C23BE8C" w14:textId="77777777" w:rsidR="00D95652" w:rsidRPr="00D95652" w:rsidRDefault="00D95652" w:rsidP="00D9565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56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Продолжительность смены  </w:t>
            </w:r>
          </w:p>
        </w:tc>
        <w:tc>
          <w:tcPr>
            <w:tcW w:w="1701" w:type="dxa"/>
          </w:tcPr>
          <w:p w14:paraId="1251DE00" w14:textId="77777777" w:rsidR="00D95652" w:rsidRPr="00D95652" w:rsidRDefault="00D95652" w:rsidP="00D956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956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τсм</w:t>
            </w:r>
            <w:proofErr w:type="spellEnd"/>
          </w:p>
        </w:tc>
        <w:tc>
          <w:tcPr>
            <w:tcW w:w="1559" w:type="dxa"/>
          </w:tcPr>
          <w:p w14:paraId="69BE5102" w14:textId="77777777" w:rsidR="00D95652" w:rsidRPr="00D95652" w:rsidRDefault="00D95652" w:rsidP="00D956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5369D9B" w14:textId="77777777" w:rsidR="00D95652" w:rsidRPr="00D95652" w:rsidRDefault="00D95652" w:rsidP="00D956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56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</w:t>
            </w:r>
          </w:p>
        </w:tc>
      </w:tr>
      <w:tr w:rsidR="00D95652" w:rsidRPr="00D95652" w14:paraId="6941B5F9" w14:textId="77777777" w:rsidTr="00A80AE7">
        <w:tc>
          <w:tcPr>
            <w:tcW w:w="5070" w:type="dxa"/>
          </w:tcPr>
          <w:p w14:paraId="1FAAE413" w14:textId="77777777" w:rsidR="00D95652" w:rsidRPr="00D95652" w:rsidRDefault="00D95652" w:rsidP="00D9565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56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Климат </w:t>
            </w:r>
          </w:p>
        </w:tc>
        <w:tc>
          <w:tcPr>
            <w:tcW w:w="1701" w:type="dxa"/>
          </w:tcPr>
          <w:p w14:paraId="79FC609A" w14:textId="77777777" w:rsidR="00D95652" w:rsidRPr="00D95652" w:rsidRDefault="00D95652" w:rsidP="00D956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56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6212DA85" w14:textId="77777777" w:rsidR="00D95652" w:rsidRPr="00D95652" w:rsidRDefault="00D95652" w:rsidP="00D956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14:paraId="085613C9" w14:textId="77777777" w:rsidR="00D95652" w:rsidRPr="00D95652" w:rsidRDefault="00D95652" w:rsidP="00D956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56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D95652" w:rsidRPr="00D95652" w14:paraId="7A0B598C" w14:textId="77777777" w:rsidTr="00A80AE7">
        <w:trPr>
          <w:trHeight w:val="136"/>
        </w:trPr>
        <w:tc>
          <w:tcPr>
            <w:tcW w:w="5070" w:type="dxa"/>
          </w:tcPr>
          <w:p w14:paraId="18EEF4E4" w14:textId="77777777" w:rsidR="00D95652" w:rsidRPr="00D95652" w:rsidRDefault="00D95652" w:rsidP="00D9565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56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Проектируемый участок (зона)</w:t>
            </w:r>
          </w:p>
        </w:tc>
        <w:tc>
          <w:tcPr>
            <w:tcW w:w="4501" w:type="dxa"/>
            <w:gridSpan w:val="3"/>
          </w:tcPr>
          <w:p w14:paraId="223583BB" w14:textId="77777777" w:rsidR="00D95652" w:rsidRPr="00D95652" w:rsidRDefault="00D95652" w:rsidP="00D956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1BF9AAFB" w14:textId="77777777" w:rsidR="00D95652" w:rsidRPr="00D95652" w:rsidRDefault="00D95652" w:rsidP="00D95652">
      <w:pPr>
        <w:contextualSpacing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en-US"/>
        </w:rPr>
      </w:pPr>
      <w:r w:rsidRPr="00D95652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en-US"/>
        </w:rPr>
        <w:t>Описание работы СТО.</w:t>
      </w:r>
    </w:p>
    <w:p w14:paraId="54210E63" w14:textId="77777777" w:rsidR="00D95652" w:rsidRPr="00D95652" w:rsidRDefault="00D95652" w:rsidP="00D95652">
      <w:pPr>
        <w:rPr>
          <w:rFonts w:ascii="Times New Roman" w:hAnsi="Times New Roman"/>
          <w:bCs/>
          <w:sz w:val="24"/>
          <w:szCs w:val="24"/>
        </w:rPr>
      </w:pPr>
      <w:r w:rsidRPr="00D95652">
        <w:rPr>
          <w:rFonts w:ascii="Times New Roman" w:hAnsi="Times New Roman"/>
          <w:bCs/>
          <w:sz w:val="24"/>
          <w:szCs w:val="24"/>
        </w:rPr>
        <w:t xml:space="preserve">Станция технического обслуживания «Икар» ИП Иванов И.И. расположена в городе Ярославль. В состав СТО входят следующие зоны и участки: мойка, зона ТО, зона ТР, участок </w:t>
      </w:r>
      <w:proofErr w:type="gramStart"/>
      <w:r w:rsidRPr="00D95652">
        <w:rPr>
          <w:rFonts w:ascii="Times New Roman" w:hAnsi="Times New Roman"/>
          <w:bCs/>
          <w:sz w:val="24"/>
          <w:szCs w:val="24"/>
        </w:rPr>
        <w:t>диагностики,  кузовной</w:t>
      </w:r>
      <w:proofErr w:type="gramEnd"/>
      <w:r w:rsidRPr="00D95652">
        <w:rPr>
          <w:rFonts w:ascii="Times New Roman" w:hAnsi="Times New Roman"/>
          <w:bCs/>
          <w:sz w:val="24"/>
          <w:szCs w:val="24"/>
        </w:rPr>
        <w:t xml:space="preserve"> участок, участок шиномонтажа. Всего в сервисе 18 постов. Сервис обслуживает легковые автомобили российского и зарубежного производства с бензиновым и дизельным двигателем.</w:t>
      </w:r>
    </w:p>
    <w:p w14:paraId="1331D671" w14:textId="77777777" w:rsidR="00D95652" w:rsidRPr="00D95652" w:rsidRDefault="00D95652" w:rsidP="00D95652">
      <w:pPr>
        <w:rPr>
          <w:rFonts w:ascii="Times New Roman" w:hAnsi="Times New Roman"/>
          <w:bCs/>
          <w:sz w:val="24"/>
          <w:szCs w:val="24"/>
        </w:rPr>
      </w:pPr>
      <w:r w:rsidRPr="00D95652">
        <w:rPr>
          <w:rFonts w:ascii="Times New Roman" w:hAnsi="Times New Roman"/>
          <w:bCs/>
          <w:sz w:val="24"/>
          <w:szCs w:val="24"/>
        </w:rPr>
        <w:t xml:space="preserve">Комплекс СТО включает в себя двухэтажное здание, на первом этаже которого располагаются производственные </w:t>
      </w:r>
      <w:proofErr w:type="gramStart"/>
      <w:r w:rsidRPr="00D95652">
        <w:rPr>
          <w:rFonts w:ascii="Times New Roman" w:hAnsi="Times New Roman"/>
          <w:bCs/>
          <w:sz w:val="24"/>
          <w:szCs w:val="24"/>
        </w:rPr>
        <w:t>участки,  на</w:t>
      </w:r>
      <w:proofErr w:type="gramEnd"/>
      <w:r w:rsidRPr="00D95652">
        <w:rPr>
          <w:rFonts w:ascii="Times New Roman" w:hAnsi="Times New Roman"/>
          <w:bCs/>
          <w:sz w:val="24"/>
          <w:szCs w:val="24"/>
        </w:rPr>
        <w:t xml:space="preserve"> втором – офис и магазин запасных частей. А также стоянка автомобилей с 2 зонами: 1 зона для автомобилей, ожидающих ремонта или ТО, 2 зона – для отремонтированных автомобилей. Сервис снабжается электричеством 220 Вт и 380Вт, горячей и холодной водой. </w:t>
      </w:r>
    </w:p>
    <w:p w14:paraId="79FC64CB" w14:textId="77777777" w:rsidR="00D95652" w:rsidRPr="00D95652" w:rsidRDefault="00D95652" w:rsidP="00D95652">
      <w:pPr>
        <w:rPr>
          <w:rFonts w:ascii="Times New Roman" w:hAnsi="Times New Roman"/>
          <w:bCs/>
          <w:sz w:val="24"/>
          <w:szCs w:val="24"/>
        </w:rPr>
      </w:pPr>
      <w:r w:rsidRPr="00D95652">
        <w:rPr>
          <w:rFonts w:ascii="Times New Roman" w:hAnsi="Times New Roman"/>
          <w:bCs/>
          <w:sz w:val="24"/>
          <w:szCs w:val="24"/>
        </w:rPr>
        <w:t xml:space="preserve">Время работы СТО «Икар» 365 дней в году. </w:t>
      </w:r>
      <w:proofErr w:type="gramStart"/>
      <w:r w:rsidRPr="00D95652">
        <w:rPr>
          <w:rFonts w:ascii="Times New Roman" w:hAnsi="Times New Roman"/>
          <w:bCs/>
          <w:sz w:val="24"/>
          <w:szCs w:val="24"/>
        </w:rPr>
        <w:t>Сервис  работает</w:t>
      </w:r>
      <w:proofErr w:type="gramEnd"/>
      <w:r w:rsidRPr="00D95652">
        <w:rPr>
          <w:rFonts w:ascii="Times New Roman" w:hAnsi="Times New Roman"/>
          <w:bCs/>
          <w:sz w:val="24"/>
          <w:szCs w:val="24"/>
        </w:rPr>
        <w:t xml:space="preserve"> по следующему графику:</w:t>
      </w:r>
    </w:p>
    <w:p w14:paraId="62B3C557" w14:textId="77777777" w:rsidR="00D95652" w:rsidRPr="00D95652" w:rsidRDefault="00D95652" w:rsidP="00D95652">
      <w:pPr>
        <w:numPr>
          <w:ilvl w:val="0"/>
          <w:numId w:val="22"/>
        </w:numPr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 w:rsidRPr="00D9565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Участок  мойки</w:t>
      </w:r>
      <w:proofErr w:type="gramEnd"/>
      <w:r w:rsidRPr="00D9565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– 365 дней в году; в 2 смены, продолжительность смены –8 часов;</w:t>
      </w:r>
    </w:p>
    <w:p w14:paraId="25A695B7" w14:textId="77777777" w:rsidR="00D95652" w:rsidRPr="00D95652" w:rsidRDefault="00D95652" w:rsidP="00D95652">
      <w:pPr>
        <w:numPr>
          <w:ilvl w:val="0"/>
          <w:numId w:val="22"/>
        </w:numPr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9565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зоны ТО и </w:t>
      </w:r>
      <w:proofErr w:type="gramStart"/>
      <w:r w:rsidRPr="00D9565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ТР  -</w:t>
      </w:r>
      <w:proofErr w:type="gramEnd"/>
      <w:r w:rsidRPr="00D9565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365 дней в году; в 1 смену, продолжительность смены –8 часов;</w:t>
      </w:r>
    </w:p>
    <w:p w14:paraId="02CA51AB" w14:textId="77777777" w:rsidR="00D95652" w:rsidRPr="00D95652" w:rsidRDefault="00D95652" w:rsidP="00D95652">
      <w:pPr>
        <w:numPr>
          <w:ilvl w:val="0"/>
          <w:numId w:val="22"/>
        </w:numPr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9565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участки: агрегатный </w:t>
      </w:r>
      <w:proofErr w:type="gramStart"/>
      <w:r w:rsidRPr="00D9565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  кузовной</w:t>
      </w:r>
      <w:proofErr w:type="gramEnd"/>
      <w:r w:rsidRPr="00D9565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– 305  дней в году; в 1смену, продолжительность смены –8 часов;</w:t>
      </w:r>
    </w:p>
    <w:p w14:paraId="26ABCBD7" w14:textId="77777777" w:rsidR="00D95652" w:rsidRPr="00D95652" w:rsidRDefault="00D95652" w:rsidP="00D95652">
      <w:pPr>
        <w:contextualSpacing/>
        <w:rPr>
          <w:rFonts w:ascii="Times New Roman" w:eastAsia="Calibri" w:hAnsi="Times New Roman" w:cs="Times New Roman"/>
          <w:bCs/>
          <w:sz w:val="24"/>
          <w:szCs w:val="24"/>
          <w:highlight w:val="yellow"/>
          <w:lang w:eastAsia="en-US"/>
        </w:rPr>
      </w:pPr>
    </w:p>
    <w:p w14:paraId="27B7ABDC" w14:textId="16D39112" w:rsidR="00D95652" w:rsidRPr="00D95652" w:rsidRDefault="00D95652" w:rsidP="00D95652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9565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 xml:space="preserve">Таблица 2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- </w:t>
      </w:r>
      <w:r w:rsidRPr="00D9565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Технические характеристики обслуживаемых автомобилей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559"/>
        <w:gridCol w:w="1843"/>
        <w:gridCol w:w="1276"/>
        <w:gridCol w:w="1275"/>
        <w:gridCol w:w="1418"/>
      </w:tblGrid>
      <w:tr w:rsidR="00D95652" w:rsidRPr="00D95652" w14:paraId="2476E07F" w14:textId="77777777" w:rsidTr="00A80AE7">
        <w:trPr>
          <w:trHeight w:val="383"/>
        </w:trPr>
        <w:tc>
          <w:tcPr>
            <w:tcW w:w="2269" w:type="dxa"/>
            <w:vMerge w:val="restart"/>
          </w:tcPr>
          <w:p w14:paraId="2243FD4D" w14:textId="77777777" w:rsidR="00D95652" w:rsidRPr="00D95652" w:rsidRDefault="00D95652" w:rsidP="00D956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25594865" w14:textId="77777777" w:rsidR="00D95652" w:rsidRPr="00D95652" w:rsidRDefault="00D95652" w:rsidP="00D956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956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Марка (модель)</w:t>
            </w:r>
          </w:p>
        </w:tc>
        <w:tc>
          <w:tcPr>
            <w:tcW w:w="1559" w:type="dxa"/>
            <w:vMerge w:val="restart"/>
          </w:tcPr>
          <w:p w14:paraId="6D3B00DD" w14:textId="77777777" w:rsidR="00D95652" w:rsidRPr="00D95652" w:rsidRDefault="00D95652" w:rsidP="00D956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0B9D04A4" w14:textId="77777777" w:rsidR="00D95652" w:rsidRPr="00D95652" w:rsidRDefault="00D95652" w:rsidP="00D956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956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Объем </w:t>
            </w:r>
          </w:p>
          <w:p w14:paraId="21C7BFDA" w14:textId="77777777" w:rsidR="00D95652" w:rsidRPr="00D95652" w:rsidRDefault="00D95652" w:rsidP="00D956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956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двигателя, </w:t>
            </w:r>
          </w:p>
          <w:p w14:paraId="0717D17C" w14:textId="77777777" w:rsidR="00D95652" w:rsidRPr="00D95652" w:rsidRDefault="00D95652" w:rsidP="00D956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956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1843" w:type="dxa"/>
            <w:vMerge w:val="restart"/>
          </w:tcPr>
          <w:p w14:paraId="37CC39DF" w14:textId="77777777" w:rsidR="00D95652" w:rsidRPr="00D95652" w:rsidRDefault="00D95652" w:rsidP="00D956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30D4DFDA" w14:textId="77777777" w:rsidR="00D95652" w:rsidRPr="00D95652" w:rsidRDefault="00D95652" w:rsidP="00D956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956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Периодичность</w:t>
            </w:r>
          </w:p>
          <w:p w14:paraId="719C7EBE" w14:textId="77777777" w:rsidR="00D95652" w:rsidRPr="00D95652" w:rsidRDefault="00D95652" w:rsidP="00D956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956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ТО, км</w:t>
            </w:r>
          </w:p>
          <w:p w14:paraId="1BB722FB" w14:textId="77777777" w:rsidR="00D95652" w:rsidRPr="00D95652" w:rsidRDefault="00D95652" w:rsidP="00D956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gridSpan w:val="2"/>
          </w:tcPr>
          <w:p w14:paraId="5BC5B6A6" w14:textId="77777777" w:rsidR="00D95652" w:rsidRPr="00D95652" w:rsidRDefault="00D95652" w:rsidP="00D956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956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Габаритные </w:t>
            </w:r>
          </w:p>
          <w:p w14:paraId="4AFCD260" w14:textId="77777777" w:rsidR="00D95652" w:rsidRPr="00D95652" w:rsidRDefault="00D95652" w:rsidP="00D956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956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размеры автомобиля, </w:t>
            </w:r>
          </w:p>
          <w:p w14:paraId="601F7F12" w14:textId="77777777" w:rsidR="00D95652" w:rsidRPr="00D95652" w:rsidRDefault="00D95652" w:rsidP="00D956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956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мм</w:t>
            </w:r>
          </w:p>
        </w:tc>
        <w:tc>
          <w:tcPr>
            <w:tcW w:w="1418" w:type="dxa"/>
          </w:tcPr>
          <w:p w14:paraId="335AB958" w14:textId="77777777" w:rsidR="00D95652" w:rsidRPr="00D95652" w:rsidRDefault="00D95652" w:rsidP="00D956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956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Площадь автомобиля, </w:t>
            </w:r>
          </w:p>
          <w:p w14:paraId="3A853CB6" w14:textId="77777777" w:rsidR="00D95652" w:rsidRPr="00D95652" w:rsidRDefault="00D95652" w:rsidP="00D956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956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кв. м</w:t>
            </w:r>
          </w:p>
        </w:tc>
      </w:tr>
      <w:tr w:rsidR="00D95652" w:rsidRPr="00D95652" w14:paraId="42309E0D" w14:textId="77777777" w:rsidTr="00A80AE7">
        <w:trPr>
          <w:trHeight w:val="383"/>
        </w:trPr>
        <w:tc>
          <w:tcPr>
            <w:tcW w:w="2269" w:type="dxa"/>
            <w:vMerge/>
          </w:tcPr>
          <w:p w14:paraId="7F8F1B76" w14:textId="77777777" w:rsidR="00D95652" w:rsidRPr="00D95652" w:rsidRDefault="00D95652" w:rsidP="00D956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14:paraId="301D67F8" w14:textId="77777777" w:rsidR="00D95652" w:rsidRPr="00D95652" w:rsidRDefault="00D95652" w:rsidP="00D956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14:paraId="732A505C" w14:textId="77777777" w:rsidR="00D95652" w:rsidRPr="00D95652" w:rsidRDefault="00D95652" w:rsidP="00D956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3959CD43" w14:textId="77777777" w:rsidR="00D95652" w:rsidRPr="00D95652" w:rsidRDefault="00D95652" w:rsidP="00D956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956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Длина</w:t>
            </w:r>
          </w:p>
        </w:tc>
        <w:tc>
          <w:tcPr>
            <w:tcW w:w="1275" w:type="dxa"/>
          </w:tcPr>
          <w:p w14:paraId="45245649" w14:textId="77777777" w:rsidR="00D95652" w:rsidRPr="00D95652" w:rsidRDefault="00D95652" w:rsidP="00D956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956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Ширина</w:t>
            </w:r>
          </w:p>
        </w:tc>
        <w:tc>
          <w:tcPr>
            <w:tcW w:w="1418" w:type="dxa"/>
          </w:tcPr>
          <w:p w14:paraId="1E0F0B48" w14:textId="77777777" w:rsidR="00D95652" w:rsidRPr="00D95652" w:rsidRDefault="00D95652" w:rsidP="00D956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95652" w:rsidRPr="00D95652" w14:paraId="46AFA866" w14:textId="77777777" w:rsidTr="00A80AE7">
        <w:trPr>
          <w:trHeight w:val="247"/>
        </w:trPr>
        <w:tc>
          <w:tcPr>
            <w:tcW w:w="2269" w:type="dxa"/>
          </w:tcPr>
          <w:p w14:paraId="5E2C2AD8" w14:textId="77777777" w:rsidR="00D95652" w:rsidRPr="00D95652" w:rsidRDefault="00D95652" w:rsidP="00D956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D956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Ford</w:t>
            </w:r>
            <w:proofErr w:type="spellEnd"/>
            <w:r w:rsidRPr="00D956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956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Focus</w:t>
            </w:r>
            <w:proofErr w:type="spellEnd"/>
            <w:r w:rsidRPr="00D956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14:paraId="5F747D4E" w14:textId="77777777" w:rsidR="00D95652" w:rsidRPr="00D95652" w:rsidRDefault="00D95652" w:rsidP="00D956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956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1,4</w:t>
            </w:r>
          </w:p>
        </w:tc>
        <w:tc>
          <w:tcPr>
            <w:tcW w:w="1843" w:type="dxa"/>
          </w:tcPr>
          <w:p w14:paraId="12F7F533" w14:textId="77777777" w:rsidR="00D95652" w:rsidRPr="00D95652" w:rsidRDefault="00D95652" w:rsidP="00D956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956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15000</w:t>
            </w:r>
          </w:p>
        </w:tc>
        <w:tc>
          <w:tcPr>
            <w:tcW w:w="1276" w:type="dxa"/>
          </w:tcPr>
          <w:p w14:paraId="4D867387" w14:textId="77777777" w:rsidR="00D95652" w:rsidRPr="00D95652" w:rsidRDefault="00D95652" w:rsidP="00D956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956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4342</w:t>
            </w:r>
          </w:p>
        </w:tc>
        <w:tc>
          <w:tcPr>
            <w:tcW w:w="1275" w:type="dxa"/>
          </w:tcPr>
          <w:p w14:paraId="3A0ADF41" w14:textId="77777777" w:rsidR="00D95652" w:rsidRPr="00D95652" w:rsidRDefault="00D95652" w:rsidP="00D956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956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1840</w:t>
            </w:r>
          </w:p>
        </w:tc>
        <w:tc>
          <w:tcPr>
            <w:tcW w:w="1418" w:type="dxa"/>
          </w:tcPr>
          <w:p w14:paraId="4E2398F4" w14:textId="77777777" w:rsidR="00D95652" w:rsidRPr="00D95652" w:rsidRDefault="00D95652" w:rsidP="00D956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95652" w:rsidRPr="00D95652" w14:paraId="73D2D36B" w14:textId="77777777" w:rsidTr="00A80AE7">
        <w:trPr>
          <w:trHeight w:val="109"/>
        </w:trPr>
        <w:tc>
          <w:tcPr>
            <w:tcW w:w="2269" w:type="dxa"/>
          </w:tcPr>
          <w:p w14:paraId="5BDC3023" w14:textId="77777777" w:rsidR="00D95652" w:rsidRPr="00D95652" w:rsidRDefault="00D95652" w:rsidP="00D956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D95652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Kia</w:t>
            </w:r>
            <w:proofErr w:type="spellEnd"/>
            <w:r w:rsidRPr="00D95652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 </w:t>
            </w:r>
            <w:proofErr w:type="spellStart"/>
            <w:r w:rsidRPr="00D95652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Sportage</w:t>
            </w:r>
            <w:proofErr w:type="spellEnd"/>
          </w:p>
        </w:tc>
        <w:tc>
          <w:tcPr>
            <w:tcW w:w="1559" w:type="dxa"/>
          </w:tcPr>
          <w:p w14:paraId="292F9BD0" w14:textId="77777777" w:rsidR="00D95652" w:rsidRPr="00D95652" w:rsidRDefault="00D95652" w:rsidP="00D956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956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2,1</w:t>
            </w:r>
          </w:p>
        </w:tc>
        <w:tc>
          <w:tcPr>
            <w:tcW w:w="1843" w:type="dxa"/>
          </w:tcPr>
          <w:p w14:paraId="22794006" w14:textId="77777777" w:rsidR="00D95652" w:rsidRPr="00D95652" w:rsidRDefault="00D95652" w:rsidP="00D956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956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15000</w:t>
            </w:r>
          </w:p>
        </w:tc>
        <w:tc>
          <w:tcPr>
            <w:tcW w:w="1276" w:type="dxa"/>
          </w:tcPr>
          <w:p w14:paraId="2099E845" w14:textId="77777777" w:rsidR="00D95652" w:rsidRPr="00D95652" w:rsidRDefault="00D95652" w:rsidP="00D956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956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4480</w:t>
            </w:r>
          </w:p>
        </w:tc>
        <w:tc>
          <w:tcPr>
            <w:tcW w:w="1275" w:type="dxa"/>
          </w:tcPr>
          <w:p w14:paraId="4B705A7C" w14:textId="77777777" w:rsidR="00D95652" w:rsidRPr="00D95652" w:rsidRDefault="00D95652" w:rsidP="00D956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956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1855</w:t>
            </w:r>
          </w:p>
        </w:tc>
        <w:tc>
          <w:tcPr>
            <w:tcW w:w="1418" w:type="dxa"/>
          </w:tcPr>
          <w:p w14:paraId="304C2276" w14:textId="77777777" w:rsidR="00D95652" w:rsidRPr="00D95652" w:rsidRDefault="00D95652" w:rsidP="00D956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95652" w:rsidRPr="00D95652" w14:paraId="0CA23220" w14:textId="77777777" w:rsidTr="00A80AE7">
        <w:trPr>
          <w:trHeight w:val="109"/>
        </w:trPr>
        <w:tc>
          <w:tcPr>
            <w:tcW w:w="2269" w:type="dxa"/>
          </w:tcPr>
          <w:p w14:paraId="7A05A5CE" w14:textId="77777777" w:rsidR="00D95652" w:rsidRPr="00D95652" w:rsidRDefault="00D95652" w:rsidP="00D956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D956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Land</w:t>
            </w:r>
            <w:proofErr w:type="spellEnd"/>
            <w:r w:rsidRPr="00D956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956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Cruiser</w:t>
            </w:r>
            <w:proofErr w:type="spellEnd"/>
          </w:p>
        </w:tc>
        <w:tc>
          <w:tcPr>
            <w:tcW w:w="1559" w:type="dxa"/>
          </w:tcPr>
          <w:p w14:paraId="45B6CC71" w14:textId="77777777" w:rsidR="00D95652" w:rsidRPr="00D95652" w:rsidRDefault="00D95652" w:rsidP="00D956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956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4,6</w:t>
            </w:r>
          </w:p>
        </w:tc>
        <w:tc>
          <w:tcPr>
            <w:tcW w:w="1843" w:type="dxa"/>
          </w:tcPr>
          <w:p w14:paraId="10CDE797" w14:textId="77777777" w:rsidR="00D95652" w:rsidRPr="00D95652" w:rsidRDefault="00D95652" w:rsidP="00D956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956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15000</w:t>
            </w:r>
          </w:p>
        </w:tc>
        <w:tc>
          <w:tcPr>
            <w:tcW w:w="1276" w:type="dxa"/>
          </w:tcPr>
          <w:p w14:paraId="463A4BD8" w14:textId="77777777" w:rsidR="00D95652" w:rsidRPr="00D95652" w:rsidRDefault="00D95652" w:rsidP="00D956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956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4950</w:t>
            </w:r>
          </w:p>
        </w:tc>
        <w:tc>
          <w:tcPr>
            <w:tcW w:w="1275" w:type="dxa"/>
          </w:tcPr>
          <w:p w14:paraId="457C7BF4" w14:textId="77777777" w:rsidR="00D95652" w:rsidRPr="00D95652" w:rsidRDefault="00D95652" w:rsidP="00D956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956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1980</w:t>
            </w:r>
          </w:p>
        </w:tc>
        <w:tc>
          <w:tcPr>
            <w:tcW w:w="1418" w:type="dxa"/>
          </w:tcPr>
          <w:p w14:paraId="53AC1B5A" w14:textId="77777777" w:rsidR="00D95652" w:rsidRPr="00D95652" w:rsidRDefault="00D95652" w:rsidP="00D956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14:paraId="4569B4B7" w14:textId="2771BC08" w:rsidR="00D95652" w:rsidRPr="00D95652" w:rsidRDefault="00D95652" w:rsidP="00D95652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9565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Расчет производственной программы производите </w:t>
      </w:r>
      <w:proofErr w:type="gramStart"/>
      <w:r w:rsidRPr="00D9565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согласно методических указаний</w:t>
      </w:r>
      <w:proofErr w:type="gramEnd"/>
      <w:r w:rsidRPr="00D9565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страницы 26-32.</w:t>
      </w:r>
    </w:p>
    <w:p w14:paraId="48AAA157" w14:textId="77777777" w:rsidR="00D95652" w:rsidRPr="00D95652" w:rsidRDefault="00D95652" w:rsidP="00D95652">
      <w:pPr>
        <w:rPr>
          <w:rFonts w:ascii="Times New Roman" w:hAnsi="Times New Roman"/>
          <w:bCs/>
          <w:i/>
          <w:iCs/>
          <w:sz w:val="24"/>
          <w:szCs w:val="24"/>
        </w:rPr>
      </w:pPr>
      <w:r w:rsidRPr="00D95652">
        <w:rPr>
          <w:rFonts w:ascii="Times New Roman" w:hAnsi="Times New Roman"/>
          <w:bCs/>
          <w:i/>
          <w:iCs/>
          <w:sz w:val="24"/>
          <w:szCs w:val="24"/>
        </w:rPr>
        <w:t>Контрольные вопросы:</w:t>
      </w:r>
    </w:p>
    <w:p w14:paraId="54FC688A" w14:textId="77777777" w:rsidR="00D95652" w:rsidRPr="00D95652" w:rsidRDefault="00D95652" w:rsidP="00D95652">
      <w:pPr>
        <w:numPr>
          <w:ilvl w:val="0"/>
          <w:numId w:val="32"/>
        </w:numPr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9565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 какой целью корректируют нормативы трудоемкости технического обслуживания и текущего ремонта?</w:t>
      </w:r>
    </w:p>
    <w:p w14:paraId="7243501E" w14:textId="77777777" w:rsidR="00D95652" w:rsidRPr="00D95652" w:rsidRDefault="00D95652" w:rsidP="00D95652">
      <w:pPr>
        <w:numPr>
          <w:ilvl w:val="0"/>
          <w:numId w:val="32"/>
        </w:numPr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9565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От каких показателей зависит годовой фонд рабочего времени поста?</w:t>
      </w:r>
    </w:p>
    <w:p w14:paraId="1B6594DF" w14:textId="77777777" w:rsidR="00D95652" w:rsidRPr="00D95652" w:rsidRDefault="00D95652" w:rsidP="00D95652">
      <w:pPr>
        <w:numPr>
          <w:ilvl w:val="0"/>
          <w:numId w:val="32"/>
        </w:numPr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9565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 чем отличие постовых и не постовых работ?</w:t>
      </w:r>
    </w:p>
    <w:p w14:paraId="230D0029" w14:textId="77777777" w:rsidR="00D95652" w:rsidRPr="00D95652" w:rsidRDefault="00D95652" w:rsidP="00D95652">
      <w:pPr>
        <w:ind w:left="720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3CCF3942" w14:textId="5B240393" w:rsidR="00333EFA" w:rsidRPr="00333EFA" w:rsidRDefault="00333EFA" w:rsidP="00333EF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333EFA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Практическая  работа</w:t>
      </w:r>
      <w:proofErr w:type="gramEnd"/>
      <w:r w:rsidRPr="00333E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№ 15  «Технологический расчет СТОА: Расчет трудоемкости работ. Расчет численности рабочих. Расчет постов»</w:t>
      </w:r>
    </w:p>
    <w:p w14:paraId="11A23781" w14:textId="77777777" w:rsidR="00333EFA" w:rsidRPr="00333EFA" w:rsidRDefault="00333EFA" w:rsidP="00333EFA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33E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Цель работы: </w:t>
      </w:r>
    </w:p>
    <w:p w14:paraId="1737FB8D" w14:textId="77777777" w:rsidR="00333EFA" w:rsidRPr="00333EFA" w:rsidRDefault="00333EFA" w:rsidP="00333EFA">
      <w:pPr>
        <w:numPr>
          <w:ilvl w:val="0"/>
          <w:numId w:val="1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EFA">
        <w:rPr>
          <w:rFonts w:ascii="Times New Roman" w:eastAsia="Calibri" w:hAnsi="Times New Roman" w:cs="Times New Roman"/>
          <w:sz w:val="24"/>
          <w:szCs w:val="24"/>
          <w:lang w:eastAsia="en-US"/>
        </w:rPr>
        <w:t>Научиться рассчитывать трудоемкость работ на СТО и участках;</w:t>
      </w:r>
    </w:p>
    <w:p w14:paraId="59B9FFBA" w14:textId="77777777" w:rsidR="00333EFA" w:rsidRPr="00333EFA" w:rsidRDefault="00333EFA" w:rsidP="00333EFA">
      <w:pPr>
        <w:numPr>
          <w:ilvl w:val="0"/>
          <w:numId w:val="1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EFA">
        <w:rPr>
          <w:rFonts w:ascii="Times New Roman" w:eastAsia="Calibri" w:hAnsi="Times New Roman" w:cs="Times New Roman"/>
          <w:sz w:val="24"/>
          <w:szCs w:val="24"/>
          <w:lang w:eastAsia="en-US"/>
        </w:rPr>
        <w:t>Научиться рассчитывать численность основных рабочих;</w:t>
      </w:r>
    </w:p>
    <w:p w14:paraId="4F94628E" w14:textId="77777777" w:rsidR="00333EFA" w:rsidRPr="00333EFA" w:rsidRDefault="00333EFA" w:rsidP="00333EFA">
      <w:pPr>
        <w:numPr>
          <w:ilvl w:val="0"/>
          <w:numId w:val="1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EFA">
        <w:rPr>
          <w:rFonts w:ascii="Times New Roman" w:eastAsia="Calibri" w:hAnsi="Times New Roman" w:cs="Times New Roman"/>
          <w:sz w:val="24"/>
          <w:szCs w:val="24"/>
          <w:lang w:eastAsia="en-US"/>
        </w:rPr>
        <w:t>Научиться рассчитывать количество постов на участках;</w:t>
      </w:r>
    </w:p>
    <w:p w14:paraId="2B6F8B5A" w14:textId="77777777" w:rsidR="00333EFA" w:rsidRPr="00333EFA" w:rsidRDefault="00333EFA" w:rsidP="00333EFA">
      <w:pPr>
        <w:contextualSpacing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333EFA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Обеспечивающие средства:  </w:t>
      </w:r>
    </w:p>
    <w:p w14:paraId="7141C246" w14:textId="77777777" w:rsidR="00333EFA" w:rsidRPr="00333EFA" w:rsidRDefault="00333EFA" w:rsidP="00333EFA">
      <w:pPr>
        <w:numPr>
          <w:ilvl w:val="0"/>
          <w:numId w:val="18"/>
        </w:numPr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EFA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 о техническом обслуживании и ремонте подвижного состава автомобильного транспорта. - М., Транспорт, 1986.</w:t>
      </w:r>
    </w:p>
    <w:p w14:paraId="02C6FBAF" w14:textId="77777777" w:rsidR="00333EFA" w:rsidRPr="00333EFA" w:rsidRDefault="00333EFA" w:rsidP="00333EFA">
      <w:pPr>
        <w:numPr>
          <w:ilvl w:val="0"/>
          <w:numId w:val="18"/>
        </w:numPr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EFA">
        <w:rPr>
          <w:rFonts w:ascii="Times New Roman" w:eastAsia="Calibri" w:hAnsi="Times New Roman" w:cs="Times New Roman"/>
          <w:sz w:val="24"/>
          <w:szCs w:val="24"/>
          <w:lang w:eastAsia="en-US"/>
        </w:rPr>
        <w:t>Методические указания к практической работе;</w:t>
      </w:r>
    </w:p>
    <w:p w14:paraId="5C05A503" w14:textId="77777777" w:rsidR="00333EFA" w:rsidRDefault="00333EFA" w:rsidP="00333EFA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333EFA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Задание:   </w:t>
      </w:r>
      <w:proofErr w:type="gramEnd"/>
      <w:r w:rsidRPr="00333EFA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</w:t>
      </w:r>
      <w:r w:rsidRPr="00333E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 Пользуясь методическими указаниями, рассчитайте трудоемкость работ на </w:t>
      </w:r>
    </w:p>
    <w:p w14:paraId="21BE5728" w14:textId="3D0325B0" w:rsidR="00333EFA" w:rsidRDefault="00333EFA" w:rsidP="00333EFA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Pr="00333E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выбранных участках, численность основных рабочих и количество постов.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</w:p>
    <w:p w14:paraId="5452DE61" w14:textId="17A50445" w:rsidR="00333EFA" w:rsidRPr="00333EFA" w:rsidRDefault="00333EFA" w:rsidP="00333EFA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Pr="00333E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Исходные данные для расчета примите из практической работы №14; </w:t>
      </w:r>
    </w:p>
    <w:p w14:paraId="0A2A1EBC" w14:textId="77777777" w:rsidR="00333EFA" w:rsidRPr="00333EFA" w:rsidRDefault="00333EFA" w:rsidP="00333EFA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EFA">
        <w:rPr>
          <w:rFonts w:ascii="Times New Roman" w:eastAsia="Calibri" w:hAnsi="Times New Roman" w:cs="Times New Roman"/>
          <w:sz w:val="24"/>
          <w:szCs w:val="24"/>
          <w:lang w:eastAsia="en-US"/>
        </w:rPr>
        <w:t>2.  Ответьте на контрольные вопросы;</w:t>
      </w:r>
    </w:p>
    <w:p w14:paraId="00F2FBFC" w14:textId="77777777" w:rsidR="00333EFA" w:rsidRPr="00333EFA" w:rsidRDefault="00333EFA" w:rsidP="00333EFA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333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Содержание отчета:</w:t>
      </w:r>
    </w:p>
    <w:p w14:paraId="04B99398" w14:textId="77777777" w:rsidR="00333EFA" w:rsidRPr="00333EFA" w:rsidRDefault="00333EFA" w:rsidP="00333EF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EFA">
        <w:rPr>
          <w:rFonts w:ascii="Times New Roman" w:eastAsia="Times New Roman" w:hAnsi="Times New Roman" w:cs="Times New Roman"/>
          <w:color w:val="000000"/>
          <w:sz w:val="24"/>
          <w:szCs w:val="24"/>
        </w:rPr>
        <w:t>1.  Название, цель практической работы</w:t>
      </w:r>
    </w:p>
    <w:p w14:paraId="3E806C2B" w14:textId="77777777" w:rsidR="00333EFA" w:rsidRDefault="00333EFA" w:rsidP="00333EFA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E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 Расчет </w:t>
      </w:r>
      <w:r w:rsidRPr="00333E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трудоемкости работ на выбранных участках, численности основных рабочих </w:t>
      </w:r>
    </w:p>
    <w:p w14:paraId="1FFA9FFB" w14:textId="3B28BB59" w:rsidR="00333EFA" w:rsidRPr="00333EFA" w:rsidRDefault="00333EFA" w:rsidP="00333EFA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    </w:t>
      </w:r>
      <w:r w:rsidRPr="00333EFA">
        <w:rPr>
          <w:rFonts w:ascii="Times New Roman" w:eastAsia="Calibri" w:hAnsi="Times New Roman" w:cs="Times New Roman"/>
          <w:sz w:val="24"/>
          <w:szCs w:val="24"/>
          <w:lang w:eastAsia="en-US"/>
        </w:rPr>
        <w:t>и количества постов.</w:t>
      </w:r>
    </w:p>
    <w:p w14:paraId="3B374C62" w14:textId="77777777" w:rsidR="00333EFA" w:rsidRPr="00333EFA" w:rsidRDefault="00333EFA" w:rsidP="00333EFA">
      <w:pPr>
        <w:rPr>
          <w:rFonts w:ascii="Times New Roman" w:hAnsi="Times New Roman"/>
          <w:i/>
          <w:iCs/>
          <w:sz w:val="24"/>
          <w:szCs w:val="24"/>
        </w:rPr>
      </w:pPr>
      <w:r w:rsidRPr="00333EFA">
        <w:rPr>
          <w:rFonts w:ascii="Times New Roman" w:hAnsi="Times New Roman"/>
          <w:i/>
          <w:iCs/>
          <w:sz w:val="24"/>
          <w:szCs w:val="24"/>
        </w:rPr>
        <w:t>Контрольные вопросы:</w:t>
      </w:r>
    </w:p>
    <w:p w14:paraId="537A18DA" w14:textId="77777777" w:rsidR="00333EFA" w:rsidRPr="00333EFA" w:rsidRDefault="00333EFA" w:rsidP="00333EFA">
      <w:pPr>
        <w:numPr>
          <w:ilvl w:val="0"/>
          <w:numId w:val="33"/>
        </w:numPr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3EFA">
        <w:rPr>
          <w:rFonts w:ascii="Times New Roman" w:eastAsia="Times New Roman" w:hAnsi="Times New Roman" w:cs="Times New Roman"/>
          <w:sz w:val="24"/>
          <w:szCs w:val="24"/>
        </w:rPr>
        <w:t>Какие вида постов различают на станциях технического обслуживания?</w:t>
      </w:r>
    </w:p>
    <w:p w14:paraId="0E184774" w14:textId="77777777" w:rsidR="00333EFA" w:rsidRPr="00333EFA" w:rsidRDefault="00333EFA" w:rsidP="00333EFA">
      <w:pPr>
        <w:numPr>
          <w:ilvl w:val="0"/>
          <w:numId w:val="33"/>
        </w:numPr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3EFA">
        <w:rPr>
          <w:rFonts w:ascii="Times New Roman" w:eastAsia="Times New Roman" w:hAnsi="Times New Roman" w:cs="Times New Roman"/>
          <w:sz w:val="24"/>
          <w:szCs w:val="24"/>
        </w:rPr>
        <w:t>На каких участках не рассчитывают рабочие посты?</w:t>
      </w:r>
    </w:p>
    <w:p w14:paraId="5479E1F7" w14:textId="77777777" w:rsidR="00333EFA" w:rsidRPr="00333EFA" w:rsidRDefault="00333EFA" w:rsidP="00333EFA">
      <w:pPr>
        <w:numPr>
          <w:ilvl w:val="0"/>
          <w:numId w:val="33"/>
        </w:numPr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3EFA">
        <w:rPr>
          <w:rFonts w:ascii="Times New Roman" w:eastAsia="Times New Roman" w:hAnsi="Times New Roman" w:cs="Times New Roman"/>
          <w:sz w:val="24"/>
          <w:szCs w:val="24"/>
        </w:rPr>
        <w:t xml:space="preserve">Допустима ли модернизация участка, если площадь участка составляет 216 </w:t>
      </w:r>
      <w:proofErr w:type="spellStart"/>
      <w:proofErr w:type="gramStart"/>
      <w:r w:rsidRPr="00333EFA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Pr="00333EFA">
        <w:rPr>
          <w:rFonts w:ascii="Times New Roman" w:eastAsia="Times New Roman" w:hAnsi="Times New Roman" w:cs="Times New Roman"/>
          <w:sz w:val="24"/>
          <w:szCs w:val="24"/>
        </w:rPr>
        <w:t xml:space="preserve"> с сеткой колонн 18х6, а требуемая площадь оборудования составляет 235 </w:t>
      </w:r>
      <w:proofErr w:type="spellStart"/>
      <w:r w:rsidRPr="00333EFA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333EFA">
        <w:rPr>
          <w:rFonts w:ascii="Times New Roman" w:eastAsia="Times New Roman" w:hAnsi="Times New Roman" w:cs="Times New Roman"/>
          <w:sz w:val="24"/>
          <w:szCs w:val="24"/>
        </w:rPr>
        <w:t>.?</w:t>
      </w:r>
    </w:p>
    <w:p w14:paraId="4E14A544" w14:textId="77777777" w:rsidR="00AC6743" w:rsidRPr="00AC6743" w:rsidRDefault="00AC6743" w:rsidP="00AC6743">
      <w:pPr>
        <w:ind w:left="360"/>
        <w:contextualSpacing/>
        <w:rPr>
          <w:rFonts w:ascii="Times New Roman" w:eastAsia="Calibri" w:hAnsi="Times New Roman" w:cs="Times New Roman"/>
          <w:lang w:eastAsia="en-US"/>
        </w:rPr>
      </w:pPr>
    </w:p>
    <w:p w14:paraId="61AE90AF" w14:textId="77777777" w:rsidR="00405439" w:rsidRDefault="00405439" w:rsidP="002F5628">
      <w:pPr>
        <w:pStyle w:val="Default"/>
        <w:spacing w:line="360" w:lineRule="auto"/>
        <w:ind w:firstLine="426"/>
        <w:jc w:val="both"/>
        <w:rPr>
          <w:b/>
        </w:rPr>
      </w:pPr>
    </w:p>
    <w:p w14:paraId="1D397A37" w14:textId="062F3FB5" w:rsidR="00795C70" w:rsidRDefault="00795C70" w:rsidP="002F5628">
      <w:pPr>
        <w:pStyle w:val="Default"/>
        <w:spacing w:line="360" w:lineRule="auto"/>
        <w:ind w:firstLine="426"/>
        <w:jc w:val="both"/>
        <w:rPr>
          <w:b/>
        </w:rPr>
      </w:pPr>
      <w:r w:rsidRPr="00795C70">
        <w:rPr>
          <w:b/>
        </w:rPr>
        <w:t>СПИСОК РЕКОМЕНДУЕМЫХ ИСТОЧНИКОВ</w:t>
      </w:r>
    </w:p>
    <w:p w14:paraId="752E4B9D" w14:textId="77777777" w:rsidR="00D53CCA" w:rsidRPr="00D53CCA" w:rsidRDefault="00D53CCA" w:rsidP="00D53CCA">
      <w:pPr>
        <w:numPr>
          <w:ilvl w:val="0"/>
          <w:numId w:val="16"/>
        </w:numPr>
        <w:tabs>
          <w:tab w:val="clear" w:pos="765"/>
          <w:tab w:val="num" w:pos="360"/>
        </w:tabs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CCA">
        <w:rPr>
          <w:rFonts w:ascii="Times New Roman" w:eastAsia="Times New Roman" w:hAnsi="Times New Roman" w:cs="Times New Roman"/>
          <w:sz w:val="24"/>
          <w:szCs w:val="24"/>
        </w:rPr>
        <w:t>Положение о техническом обслуживании и ремонте подвижного состава автомобильного транспорта. - М., Транспорт, 1986.</w:t>
      </w:r>
    </w:p>
    <w:p w14:paraId="0C17AE0A" w14:textId="77777777" w:rsidR="00D53CCA" w:rsidRPr="00D53CCA" w:rsidRDefault="00D53CCA" w:rsidP="00D53CCA">
      <w:pPr>
        <w:numPr>
          <w:ilvl w:val="0"/>
          <w:numId w:val="16"/>
        </w:numPr>
        <w:tabs>
          <w:tab w:val="clear" w:pos="765"/>
        </w:tabs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CCA">
        <w:rPr>
          <w:rFonts w:ascii="Times New Roman" w:eastAsia="Times New Roman" w:hAnsi="Times New Roman" w:cs="Times New Roman"/>
          <w:sz w:val="24"/>
          <w:szCs w:val="24"/>
        </w:rPr>
        <w:t xml:space="preserve">Общесоюзные нормы технологического проектирования предприятий автомобильного транспорта (ОНТП-01-91). - М., </w:t>
      </w:r>
      <w:proofErr w:type="spellStart"/>
      <w:r w:rsidRPr="00D53CCA">
        <w:rPr>
          <w:rFonts w:ascii="Times New Roman" w:eastAsia="Times New Roman" w:hAnsi="Times New Roman" w:cs="Times New Roman"/>
          <w:sz w:val="24"/>
          <w:szCs w:val="24"/>
        </w:rPr>
        <w:t>Минавтотранс</w:t>
      </w:r>
      <w:proofErr w:type="spellEnd"/>
      <w:r w:rsidRPr="00D53CCA">
        <w:rPr>
          <w:rFonts w:ascii="Times New Roman" w:eastAsia="Times New Roman" w:hAnsi="Times New Roman" w:cs="Times New Roman"/>
          <w:sz w:val="24"/>
          <w:szCs w:val="24"/>
        </w:rPr>
        <w:t xml:space="preserve"> РСФСР, 1991.</w:t>
      </w:r>
    </w:p>
    <w:p w14:paraId="037C6D9C" w14:textId="77777777" w:rsidR="00D53CCA" w:rsidRPr="00D53CCA" w:rsidRDefault="00D53CCA" w:rsidP="00D53CCA">
      <w:pPr>
        <w:numPr>
          <w:ilvl w:val="0"/>
          <w:numId w:val="16"/>
        </w:numPr>
        <w:tabs>
          <w:tab w:val="clear" w:pos="765"/>
        </w:tabs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CCA">
        <w:rPr>
          <w:rFonts w:ascii="Times New Roman" w:eastAsia="Times New Roman" w:hAnsi="Times New Roman" w:cs="Times New Roman"/>
          <w:sz w:val="24"/>
          <w:szCs w:val="24"/>
        </w:rPr>
        <w:t xml:space="preserve">Руководство по диагностике технического состояния подвижного состава автомобильного транспорта, РД-200-РСФСР-15-0150-81. - М., </w:t>
      </w:r>
      <w:proofErr w:type="spellStart"/>
      <w:r w:rsidRPr="00D53CCA">
        <w:rPr>
          <w:rFonts w:ascii="Times New Roman" w:eastAsia="Times New Roman" w:hAnsi="Times New Roman" w:cs="Times New Roman"/>
          <w:sz w:val="24"/>
          <w:szCs w:val="24"/>
        </w:rPr>
        <w:t>Минавтотранс</w:t>
      </w:r>
      <w:proofErr w:type="spellEnd"/>
      <w:r w:rsidRPr="00D53CCA">
        <w:rPr>
          <w:rFonts w:ascii="Times New Roman" w:eastAsia="Times New Roman" w:hAnsi="Times New Roman" w:cs="Times New Roman"/>
          <w:sz w:val="24"/>
          <w:szCs w:val="24"/>
        </w:rPr>
        <w:t xml:space="preserve"> РСФСР, 1982.</w:t>
      </w:r>
    </w:p>
    <w:p w14:paraId="5785A115" w14:textId="77777777" w:rsidR="00D53CCA" w:rsidRPr="00D53CCA" w:rsidRDefault="00D53CCA" w:rsidP="00D53CCA">
      <w:pPr>
        <w:numPr>
          <w:ilvl w:val="0"/>
          <w:numId w:val="16"/>
        </w:numPr>
        <w:tabs>
          <w:tab w:val="clear" w:pos="765"/>
        </w:tabs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CCA">
        <w:rPr>
          <w:rFonts w:ascii="Times New Roman" w:eastAsia="Times New Roman" w:hAnsi="Times New Roman" w:cs="Times New Roman"/>
          <w:sz w:val="24"/>
          <w:szCs w:val="24"/>
        </w:rPr>
        <w:t xml:space="preserve">Типовые проекты организации труда на производственных участках автотранспортных предприятий, </w:t>
      </w:r>
      <w:r w:rsidRPr="00D53CC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D53CC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D53CCA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D53CCA">
        <w:rPr>
          <w:rFonts w:ascii="Times New Roman" w:eastAsia="Times New Roman" w:hAnsi="Times New Roman" w:cs="Times New Roman"/>
          <w:sz w:val="24"/>
          <w:szCs w:val="24"/>
        </w:rPr>
        <w:t xml:space="preserve"> части. - М., ЦНОТ и УП </w:t>
      </w:r>
      <w:proofErr w:type="spellStart"/>
      <w:r w:rsidRPr="00D53CCA">
        <w:rPr>
          <w:rFonts w:ascii="Times New Roman" w:eastAsia="Times New Roman" w:hAnsi="Times New Roman" w:cs="Times New Roman"/>
          <w:sz w:val="24"/>
          <w:szCs w:val="24"/>
        </w:rPr>
        <w:t>Минавтотранс</w:t>
      </w:r>
      <w:proofErr w:type="spellEnd"/>
      <w:r w:rsidRPr="00D53CCA">
        <w:rPr>
          <w:rFonts w:ascii="Times New Roman" w:eastAsia="Times New Roman" w:hAnsi="Times New Roman" w:cs="Times New Roman"/>
          <w:sz w:val="24"/>
          <w:szCs w:val="24"/>
        </w:rPr>
        <w:t xml:space="preserve"> РСФСР, 1985.</w:t>
      </w:r>
    </w:p>
    <w:p w14:paraId="3C81914C" w14:textId="77777777" w:rsidR="00D53CCA" w:rsidRPr="00D53CCA" w:rsidRDefault="00D53CCA" w:rsidP="00D53CCA">
      <w:pPr>
        <w:numPr>
          <w:ilvl w:val="0"/>
          <w:numId w:val="16"/>
        </w:numPr>
        <w:tabs>
          <w:tab w:val="clear" w:pos="765"/>
        </w:tabs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CCA">
        <w:rPr>
          <w:rFonts w:ascii="Times New Roman" w:eastAsia="Times New Roman" w:hAnsi="Times New Roman" w:cs="Times New Roman"/>
          <w:sz w:val="24"/>
          <w:szCs w:val="24"/>
        </w:rPr>
        <w:t xml:space="preserve">Специализированное технологическое оборудование. Номенклатурный каталог. - М., ЦБНТИ </w:t>
      </w:r>
      <w:proofErr w:type="spellStart"/>
      <w:r w:rsidRPr="00D53CCA">
        <w:rPr>
          <w:rFonts w:ascii="Times New Roman" w:eastAsia="Times New Roman" w:hAnsi="Times New Roman" w:cs="Times New Roman"/>
          <w:sz w:val="24"/>
          <w:szCs w:val="24"/>
        </w:rPr>
        <w:t>Минавтотранс</w:t>
      </w:r>
      <w:proofErr w:type="spellEnd"/>
      <w:r w:rsidRPr="00D53CCA">
        <w:rPr>
          <w:rFonts w:ascii="Times New Roman" w:eastAsia="Times New Roman" w:hAnsi="Times New Roman" w:cs="Times New Roman"/>
          <w:sz w:val="24"/>
          <w:szCs w:val="24"/>
        </w:rPr>
        <w:t xml:space="preserve"> РСФСР, 1986.</w:t>
      </w:r>
    </w:p>
    <w:p w14:paraId="51AFF550" w14:textId="77777777" w:rsidR="00D53CCA" w:rsidRPr="00D53CCA" w:rsidRDefault="00D53CCA" w:rsidP="00D53CCA">
      <w:pPr>
        <w:numPr>
          <w:ilvl w:val="0"/>
          <w:numId w:val="16"/>
        </w:numPr>
        <w:tabs>
          <w:tab w:val="clear" w:pos="765"/>
        </w:tabs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CCA">
        <w:rPr>
          <w:rFonts w:ascii="Times New Roman" w:eastAsia="Times New Roman" w:hAnsi="Times New Roman" w:cs="Times New Roman"/>
          <w:sz w:val="24"/>
          <w:szCs w:val="24"/>
        </w:rPr>
        <w:t>Каталог «ГАРО», 2014.</w:t>
      </w:r>
    </w:p>
    <w:p w14:paraId="6662DCB2" w14:textId="77777777" w:rsidR="00D53CCA" w:rsidRPr="00D53CCA" w:rsidRDefault="00D53CCA" w:rsidP="00D53CCA">
      <w:pPr>
        <w:numPr>
          <w:ilvl w:val="0"/>
          <w:numId w:val="16"/>
        </w:numPr>
        <w:tabs>
          <w:tab w:val="clear" w:pos="765"/>
        </w:tabs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3CCA">
        <w:rPr>
          <w:rFonts w:ascii="Times New Roman" w:eastAsia="Times New Roman" w:hAnsi="Times New Roman" w:cs="Times New Roman"/>
          <w:sz w:val="24"/>
          <w:szCs w:val="24"/>
        </w:rPr>
        <w:t>Напольский</w:t>
      </w:r>
      <w:proofErr w:type="spellEnd"/>
      <w:r w:rsidRPr="00D53CCA">
        <w:rPr>
          <w:rFonts w:ascii="Times New Roman" w:eastAsia="Times New Roman" w:hAnsi="Times New Roman" w:cs="Times New Roman"/>
          <w:sz w:val="24"/>
          <w:szCs w:val="24"/>
        </w:rPr>
        <w:t xml:space="preserve"> Г.М. Технологическое проектирование автотранспортных предприятий и станций технического обслуживания. - М., Транспорт, 1993.</w:t>
      </w:r>
    </w:p>
    <w:p w14:paraId="79B9824F" w14:textId="77777777" w:rsidR="00D53CCA" w:rsidRPr="00D53CCA" w:rsidRDefault="00D53CCA" w:rsidP="00D53CCA">
      <w:pPr>
        <w:numPr>
          <w:ilvl w:val="0"/>
          <w:numId w:val="16"/>
        </w:numPr>
        <w:tabs>
          <w:tab w:val="clear" w:pos="765"/>
        </w:tabs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3CCA">
        <w:rPr>
          <w:rFonts w:ascii="Times New Roman" w:eastAsia="Times New Roman" w:hAnsi="Times New Roman" w:cs="Times New Roman"/>
          <w:sz w:val="24"/>
          <w:szCs w:val="24"/>
        </w:rPr>
        <w:t>Туревский</w:t>
      </w:r>
      <w:proofErr w:type="spellEnd"/>
      <w:r w:rsidRPr="00D53CCA">
        <w:rPr>
          <w:rFonts w:ascii="Times New Roman" w:eastAsia="Times New Roman" w:hAnsi="Times New Roman" w:cs="Times New Roman"/>
          <w:sz w:val="24"/>
          <w:szCs w:val="24"/>
        </w:rPr>
        <w:t xml:space="preserve"> И.С. Дипломное проектирование автотранспортных предприятий: Учеб. пособие.  М.: Форум: ИНФРА-М, 2014.</w:t>
      </w:r>
    </w:p>
    <w:p w14:paraId="5CC9153F" w14:textId="77777777" w:rsidR="00D53CCA" w:rsidRPr="00D53CCA" w:rsidRDefault="00D53CCA" w:rsidP="00D53CCA">
      <w:pPr>
        <w:numPr>
          <w:ilvl w:val="0"/>
          <w:numId w:val="16"/>
        </w:numPr>
        <w:tabs>
          <w:tab w:val="clear" w:pos="765"/>
        </w:tabs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3CCA">
        <w:rPr>
          <w:rFonts w:ascii="Times New Roman" w:eastAsia="Times New Roman" w:hAnsi="Times New Roman" w:cs="Times New Roman"/>
          <w:sz w:val="24"/>
          <w:szCs w:val="24"/>
        </w:rPr>
        <w:t>Колумбаев</w:t>
      </w:r>
      <w:proofErr w:type="spellEnd"/>
      <w:r w:rsidRPr="00D53CCA">
        <w:rPr>
          <w:rFonts w:ascii="Times New Roman" w:eastAsia="Times New Roman" w:hAnsi="Times New Roman" w:cs="Times New Roman"/>
          <w:sz w:val="24"/>
          <w:szCs w:val="24"/>
        </w:rPr>
        <w:t xml:space="preserve"> Б.Д., </w:t>
      </w:r>
      <w:proofErr w:type="spellStart"/>
      <w:r w:rsidRPr="00D53CCA">
        <w:rPr>
          <w:rFonts w:ascii="Times New Roman" w:eastAsia="Times New Roman" w:hAnsi="Times New Roman" w:cs="Times New Roman"/>
          <w:sz w:val="24"/>
          <w:szCs w:val="24"/>
        </w:rPr>
        <w:t>Туревский</w:t>
      </w:r>
      <w:proofErr w:type="spellEnd"/>
      <w:r w:rsidRPr="00D53CCA">
        <w:rPr>
          <w:rFonts w:ascii="Times New Roman" w:eastAsia="Times New Roman" w:hAnsi="Times New Roman" w:cs="Times New Roman"/>
          <w:sz w:val="24"/>
          <w:szCs w:val="24"/>
        </w:rPr>
        <w:t xml:space="preserve"> И.С. Дипломное проектирование станций технического обслуживания автомобилей: Учеб. пособие.  М.: Форум: ИНФРА-М, 2010.</w:t>
      </w:r>
    </w:p>
    <w:p w14:paraId="2940F82A" w14:textId="77777777" w:rsidR="00D53CCA" w:rsidRPr="00D53CCA" w:rsidRDefault="00D53CCA" w:rsidP="00D53CCA">
      <w:pPr>
        <w:numPr>
          <w:ilvl w:val="0"/>
          <w:numId w:val="16"/>
        </w:numPr>
        <w:tabs>
          <w:tab w:val="clear" w:pos="765"/>
        </w:tabs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CCA">
        <w:rPr>
          <w:rFonts w:ascii="Times New Roman" w:eastAsia="Times New Roman" w:hAnsi="Times New Roman" w:cs="Times New Roman"/>
          <w:sz w:val="24"/>
          <w:szCs w:val="24"/>
        </w:rPr>
        <w:t>Светлов М.В., Светлова И.А. Техническое обслуживание и ремонт автомобильного транспорта. Дипломное проектирование: Учеб. пособие.  М.: КНОРУС, 2015.</w:t>
      </w:r>
    </w:p>
    <w:p w14:paraId="3C7D3AC6" w14:textId="77777777" w:rsidR="00D53CCA" w:rsidRPr="00541694" w:rsidRDefault="00D53CCA" w:rsidP="00D53CCA">
      <w:pPr>
        <w:rPr>
          <w:rFonts w:ascii="Calibri" w:eastAsia="Times New Roman" w:hAnsi="Calibri" w:cs="Times New Roman"/>
        </w:rPr>
      </w:pPr>
    </w:p>
    <w:p w14:paraId="2B449DC4" w14:textId="77777777" w:rsidR="00795C70" w:rsidRPr="00795C70" w:rsidRDefault="00795C70" w:rsidP="00795C70">
      <w:pPr>
        <w:pStyle w:val="aa"/>
        <w:spacing w:line="360" w:lineRule="auto"/>
        <w:ind w:firstLine="0"/>
        <w:jc w:val="left"/>
        <w:rPr>
          <w:b w:val="0"/>
          <w:szCs w:val="24"/>
        </w:rPr>
      </w:pPr>
    </w:p>
    <w:p w14:paraId="026527E5" w14:textId="77777777" w:rsidR="00795C70" w:rsidRPr="00795C70" w:rsidRDefault="00795C70" w:rsidP="00795C70">
      <w:pPr>
        <w:pStyle w:val="Default"/>
        <w:spacing w:line="360" w:lineRule="auto"/>
        <w:jc w:val="both"/>
        <w:rPr>
          <w:b/>
        </w:rPr>
      </w:pPr>
    </w:p>
    <w:p w14:paraId="7DB83ECD" w14:textId="77777777" w:rsidR="00795C70" w:rsidRDefault="00795C70" w:rsidP="002F5628">
      <w:pPr>
        <w:pStyle w:val="Default"/>
        <w:spacing w:line="360" w:lineRule="auto"/>
        <w:ind w:firstLine="426"/>
        <w:jc w:val="both"/>
      </w:pPr>
    </w:p>
    <w:p w14:paraId="204E2AAC" w14:textId="77777777" w:rsidR="005E01AC" w:rsidRDefault="005E01AC" w:rsidP="002F5628">
      <w:pPr>
        <w:pStyle w:val="Default"/>
        <w:spacing w:line="360" w:lineRule="auto"/>
        <w:ind w:firstLine="426"/>
        <w:jc w:val="both"/>
      </w:pPr>
    </w:p>
    <w:p w14:paraId="66527739" w14:textId="77777777" w:rsidR="005E01AC" w:rsidRDefault="005E01AC" w:rsidP="005E01AC">
      <w:pPr>
        <w:pStyle w:val="Default"/>
        <w:spacing w:line="360" w:lineRule="auto"/>
        <w:ind w:firstLine="426"/>
        <w:jc w:val="right"/>
      </w:pPr>
      <w:r>
        <w:lastRenderedPageBreak/>
        <w:t>ПРИЛОЖЕНИЕ 1</w:t>
      </w:r>
    </w:p>
    <w:p w14:paraId="04B4AE76" w14:textId="77777777" w:rsidR="00823B7F" w:rsidRDefault="00823B7F" w:rsidP="00823B7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9595CC" w14:textId="77777777" w:rsidR="00823B7F" w:rsidRPr="00823B7F" w:rsidRDefault="00823B7F" w:rsidP="00823B7F">
      <w:pPr>
        <w:jc w:val="center"/>
        <w:rPr>
          <w:rFonts w:ascii="Times New Roman" w:hAnsi="Times New Roman" w:cs="Times New Roman"/>
          <w:sz w:val="28"/>
          <w:szCs w:val="28"/>
        </w:rPr>
      </w:pPr>
      <w:r w:rsidRPr="00823B7F">
        <w:rPr>
          <w:rFonts w:ascii="Times New Roman" w:hAnsi="Times New Roman" w:cs="Times New Roman"/>
          <w:sz w:val="28"/>
          <w:szCs w:val="28"/>
        </w:rPr>
        <w:t>Государственное профессиональное образовательное учреждение Ярославской области</w:t>
      </w:r>
    </w:p>
    <w:p w14:paraId="5FA07E09" w14:textId="77777777" w:rsidR="00823B7F" w:rsidRPr="00823B7F" w:rsidRDefault="00823B7F" w:rsidP="00823B7F">
      <w:pPr>
        <w:jc w:val="center"/>
        <w:rPr>
          <w:rFonts w:ascii="Times New Roman" w:hAnsi="Times New Roman" w:cs="Times New Roman"/>
          <w:sz w:val="28"/>
          <w:szCs w:val="28"/>
        </w:rPr>
      </w:pPr>
      <w:r w:rsidRPr="00823B7F">
        <w:rPr>
          <w:rFonts w:ascii="Times New Roman" w:hAnsi="Times New Roman" w:cs="Times New Roman"/>
          <w:sz w:val="28"/>
          <w:szCs w:val="28"/>
        </w:rPr>
        <w:t>«Ярославский автомеханический колледж»</w:t>
      </w:r>
    </w:p>
    <w:p w14:paraId="2B1011B0" w14:textId="77777777" w:rsidR="00823B7F" w:rsidRPr="00823B7F" w:rsidRDefault="00823B7F" w:rsidP="00823B7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834E6D" w14:textId="77777777" w:rsidR="00823B7F" w:rsidRPr="00823B7F" w:rsidRDefault="00823B7F" w:rsidP="00823B7F">
      <w:pPr>
        <w:rPr>
          <w:rFonts w:ascii="Times New Roman" w:hAnsi="Times New Roman" w:cs="Times New Roman"/>
          <w:sz w:val="28"/>
          <w:szCs w:val="28"/>
        </w:rPr>
      </w:pPr>
    </w:p>
    <w:p w14:paraId="22647BFF" w14:textId="77777777" w:rsidR="00823B7F" w:rsidRPr="00823B7F" w:rsidRDefault="00823B7F" w:rsidP="00823B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F5BBA9" w14:textId="77777777" w:rsidR="00823B7F" w:rsidRPr="00823B7F" w:rsidRDefault="00823B7F" w:rsidP="00D53CC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23B7F">
        <w:rPr>
          <w:rFonts w:ascii="Times New Roman" w:hAnsi="Times New Roman" w:cs="Times New Roman"/>
          <w:b/>
          <w:sz w:val="40"/>
          <w:szCs w:val="40"/>
        </w:rPr>
        <w:t xml:space="preserve">Отчет по выполнению </w:t>
      </w:r>
    </w:p>
    <w:p w14:paraId="052CE397" w14:textId="77777777" w:rsidR="00D53CCA" w:rsidRPr="00D53CCA" w:rsidRDefault="00D53CCA" w:rsidP="00D53CC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53CCA">
        <w:rPr>
          <w:rFonts w:ascii="Times New Roman" w:hAnsi="Times New Roman" w:cs="Times New Roman"/>
          <w:b/>
          <w:sz w:val="40"/>
          <w:szCs w:val="40"/>
        </w:rPr>
        <w:t xml:space="preserve">практических работ по МДК 01.02 </w:t>
      </w:r>
    </w:p>
    <w:p w14:paraId="2623DD3E" w14:textId="2C890088" w:rsidR="00D53CCA" w:rsidRPr="00D53CCA" w:rsidRDefault="00D53CCA" w:rsidP="00D53CC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53CCA">
        <w:rPr>
          <w:rFonts w:ascii="Times New Roman" w:hAnsi="Times New Roman" w:cs="Times New Roman"/>
          <w:b/>
          <w:sz w:val="40"/>
          <w:szCs w:val="40"/>
        </w:rPr>
        <w:t>Тема</w:t>
      </w:r>
      <w:r w:rsidR="00840ADB">
        <w:rPr>
          <w:rFonts w:ascii="Times New Roman" w:hAnsi="Times New Roman" w:cs="Times New Roman"/>
          <w:b/>
          <w:sz w:val="40"/>
          <w:szCs w:val="40"/>
        </w:rPr>
        <w:t xml:space="preserve">: </w:t>
      </w:r>
      <w:r w:rsidRPr="00D53CCA">
        <w:rPr>
          <w:rFonts w:ascii="Times New Roman" w:hAnsi="Times New Roman" w:cs="Times New Roman"/>
          <w:b/>
          <w:sz w:val="40"/>
          <w:szCs w:val="40"/>
        </w:rPr>
        <w:t xml:space="preserve">Основы организации и проектирования предприятий </w:t>
      </w:r>
      <w:proofErr w:type="spellStart"/>
      <w:r w:rsidRPr="00D53CCA">
        <w:rPr>
          <w:rFonts w:ascii="Times New Roman" w:hAnsi="Times New Roman" w:cs="Times New Roman"/>
          <w:b/>
          <w:sz w:val="40"/>
          <w:szCs w:val="40"/>
        </w:rPr>
        <w:t>автообслуживающей</w:t>
      </w:r>
      <w:proofErr w:type="spellEnd"/>
      <w:r w:rsidRPr="00D53CCA">
        <w:rPr>
          <w:rFonts w:ascii="Times New Roman" w:hAnsi="Times New Roman" w:cs="Times New Roman"/>
          <w:b/>
          <w:sz w:val="40"/>
          <w:szCs w:val="40"/>
        </w:rPr>
        <w:t xml:space="preserve"> отрасли </w:t>
      </w:r>
    </w:p>
    <w:p w14:paraId="48EB4EA4" w14:textId="77777777" w:rsidR="00823B7F" w:rsidRPr="00823B7F" w:rsidRDefault="00823B7F" w:rsidP="00823B7F">
      <w:pPr>
        <w:rPr>
          <w:rFonts w:ascii="Times New Roman" w:hAnsi="Times New Roman" w:cs="Times New Roman"/>
          <w:sz w:val="28"/>
          <w:szCs w:val="28"/>
        </w:rPr>
      </w:pPr>
    </w:p>
    <w:p w14:paraId="0634CF7C" w14:textId="77777777" w:rsidR="00823B7F" w:rsidRDefault="00823B7F" w:rsidP="00823B7F">
      <w:pPr>
        <w:rPr>
          <w:rFonts w:ascii="Times New Roman" w:hAnsi="Times New Roman" w:cs="Times New Roman"/>
          <w:sz w:val="28"/>
          <w:szCs w:val="28"/>
        </w:rPr>
      </w:pPr>
    </w:p>
    <w:p w14:paraId="33087CB9" w14:textId="77777777" w:rsidR="00823B7F" w:rsidRPr="00823B7F" w:rsidRDefault="00823B7F" w:rsidP="00823B7F">
      <w:pPr>
        <w:rPr>
          <w:rFonts w:ascii="Times New Roman" w:hAnsi="Times New Roman" w:cs="Times New Roman"/>
          <w:sz w:val="28"/>
          <w:szCs w:val="28"/>
        </w:rPr>
      </w:pPr>
    </w:p>
    <w:p w14:paraId="67A59348" w14:textId="77777777" w:rsidR="00823B7F" w:rsidRPr="00823B7F" w:rsidRDefault="00823B7F" w:rsidP="00823B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 студент группы ________ _____________________________</w:t>
      </w:r>
    </w:p>
    <w:p w14:paraId="56101556" w14:textId="77777777" w:rsidR="00823B7F" w:rsidRPr="00823B7F" w:rsidRDefault="00823B7F" w:rsidP="00823B7F">
      <w:pPr>
        <w:rPr>
          <w:rFonts w:ascii="Times New Roman" w:hAnsi="Times New Roman" w:cs="Times New Roman"/>
          <w:sz w:val="28"/>
          <w:szCs w:val="28"/>
        </w:rPr>
      </w:pPr>
    </w:p>
    <w:p w14:paraId="420F5876" w14:textId="77777777" w:rsidR="00823B7F" w:rsidRPr="00823B7F" w:rsidRDefault="00823B7F" w:rsidP="00823B7F">
      <w:pPr>
        <w:rPr>
          <w:rFonts w:ascii="Times New Roman" w:hAnsi="Times New Roman" w:cs="Times New Roman"/>
          <w:sz w:val="28"/>
          <w:szCs w:val="28"/>
        </w:rPr>
      </w:pPr>
    </w:p>
    <w:p w14:paraId="61C18700" w14:textId="77777777" w:rsidR="00823B7F" w:rsidRPr="00823B7F" w:rsidRDefault="00823B7F" w:rsidP="00823B7F">
      <w:pPr>
        <w:rPr>
          <w:rFonts w:ascii="Times New Roman" w:hAnsi="Times New Roman" w:cs="Times New Roman"/>
          <w:sz w:val="28"/>
          <w:szCs w:val="28"/>
        </w:rPr>
      </w:pPr>
    </w:p>
    <w:p w14:paraId="5864E690" w14:textId="77777777" w:rsidR="00823B7F" w:rsidRPr="00823B7F" w:rsidRDefault="00823B7F" w:rsidP="00823B7F">
      <w:pPr>
        <w:rPr>
          <w:rFonts w:ascii="Times New Roman" w:hAnsi="Times New Roman" w:cs="Times New Roman"/>
          <w:sz w:val="28"/>
          <w:szCs w:val="28"/>
        </w:rPr>
      </w:pPr>
    </w:p>
    <w:p w14:paraId="31EDFACE" w14:textId="77777777" w:rsidR="00823B7F" w:rsidRPr="00823B7F" w:rsidRDefault="00823B7F" w:rsidP="00823B7F">
      <w:pPr>
        <w:rPr>
          <w:rFonts w:ascii="Times New Roman" w:hAnsi="Times New Roman" w:cs="Times New Roman"/>
          <w:sz w:val="28"/>
          <w:szCs w:val="28"/>
        </w:rPr>
      </w:pPr>
    </w:p>
    <w:p w14:paraId="11BB782C" w14:textId="77777777" w:rsidR="00823B7F" w:rsidRDefault="00823B7F" w:rsidP="00823B7F">
      <w:pPr>
        <w:rPr>
          <w:rFonts w:ascii="Times New Roman" w:hAnsi="Times New Roman" w:cs="Times New Roman"/>
          <w:sz w:val="28"/>
          <w:szCs w:val="28"/>
        </w:rPr>
      </w:pPr>
    </w:p>
    <w:p w14:paraId="5FFDE076" w14:textId="77777777" w:rsidR="00823B7F" w:rsidRDefault="00823B7F" w:rsidP="00823B7F">
      <w:pPr>
        <w:rPr>
          <w:rFonts w:ascii="Times New Roman" w:hAnsi="Times New Roman" w:cs="Times New Roman"/>
          <w:sz w:val="28"/>
          <w:szCs w:val="28"/>
        </w:rPr>
      </w:pPr>
    </w:p>
    <w:p w14:paraId="2998FCB7" w14:textId="77777777" w:rsidR="00823B7F" w:rsidRDefault="00823B7F" w:rsidP="00823B7F">
      <w:pPr>
        <w:rPr>
          <w:rFonts w:ascii="Times New Roman" w:hAnsi="Times New Roman" w:cs="Times New Roman"/>
          <w:sz w:val="28"/>
          <w:szCs w:val="28"/>
        </w:rPr>
      </w:pPr>
    </w:p>
    <w:p w14:paraId="6D23B6E5" w14:textId="77777777" w:rsidR="00823B7F" w:rsidRDefault="00823B7F" w:rsidP="00823B7F">
      <w:pPr>
        <w:rPr>
          <w:rFonts w:ascii="Times New Roman" w:hAnsi="Times New Roman" w:cs="Times New Roman"/>
          <w:sz w:val="28"/>
          <w:szCs w:val="28"/>
        </w:rPr>
      </w:pPr>
    </w:p>
    <w:p w14:paraId="0E2C54CC" w14:textId="77777777" w:rsidR="00823B7F" w:rsidRDefault="00823B7F" w:rsidP="00823B7F">
      <w:pPr>
        <w:rPr>
          <w:rFonts w:ascii="Times New Roman" w:hAnsi="Times New Roman" w:cs="Times New Roman"/>
          <w:sz w:val="28"/>
          <w:szCs w:val="28"/>
        </w:rPr>
      </w:pPr>
    </w:p>
    <w:p w14:paraId="55BDD546" w14:textId="77777777" w:rsidR="00823B7F" w:rsidRDefault="00823B7F" w:rsidP="00823B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20___</w:t>
      </w:r>
    </w:p>
    <w:p w14:paraId="6EABBCFD" w14:textId="77777777" w:rsidR="00CC38FA" w:rsidRDefault="00CC38FA" w:rsidP="00823B7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7E1897" w14:textId="77777777" w:rsidR="00CC38FA" w:rsidRDefault="00D65647" w:rsidP="00D6564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79823B3C" w14:textId="77777777" w:rsidR="00682987" w:rsidRDefault="00682987" w:rsidP="00D6564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0722D3C" wp14:editId="473E453E">
            <wp:extent cx="6014881" cy="8267700"/>
            <wp:effectExtent l="19050" t="0" r="4919" b="0"/>
            <wp:docPr id="1" name="Рисунок 1" descr="C:\Users\User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552" cy="8269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275999" w14:textId="77777777" w:rsidR="00682987" w:rsidRDefault="00682987" w:rsidP="00D6564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4A4EC2B" w14:textId="77777777" w:rsidR="00D65647" w:rsidRDefault="00D65647" w:rsidP="00D6564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14:paraId="06050032" w14:textId="77777777" w:rsidR="00682987" w:rsidRDefault="00682987" w:rsidP="00D6564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AF32B53" wp14:editId="1DD1D3CA">
            <wp:extent cx="6014881" cy="8267700"/>
            <wp:effectExtent l="19050" t="0" r="4919" b="0"/>
            <wp:docPr id="4" name="Рисунок 2" descr="C:\Users\User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551" cy="8269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E53816" w14:textId="77777777" w:rsidR="00D65647" w:rsidRDefault="00D65647" w:rsidP="00D6564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CA56720" w14:textId="77777777" w:rsidR="00CC38FA" w:rsidRDefault="00CC38FA" w:rsidP="00823B7F">
      <w:pPr>
        <w:jc w:val="center"/>
      </w:pPr>
    </w:p>
    <w:sectPr w:rsidR="00CC38FA" w:rsidSect="000D4B3D">
      <w:headerReference w:type="defaul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BCC351" w14:textId="77777777" w:rsidR="00374939" w:rsidRDefault="00374939" w:rsidP="00D51DC3">
      <w:pPr>
        <w:spacing w:line="240" w:lineRule="auto"/>
      </w:pPr>
      <w:r>
        <w:separator/>
      </w:r>
    </w:p>
  </w:endnote>
  <w:endnote w:type="continuationSeparator" w:id="0">
    <w:p w14:paraId="6A0832DC" w14:textId="77777777" w:rsidR="00374939" w:rsidRDefault="00374939" w:rsidP="00D51D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WTx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6D46DE" w14:textId="77777777" w:rsidR="00374939" w:rsidRDefault="00374939" w:rsidP="00D51DC3">
      <w:pPr>
        <w:spacing w:line="240" w:lineRule="auto"/>
      </w:pPr>
      <w:r>
        <w:separator/>
      </w:r>
    </w:p>
  </w:footnote>
  <w:footnote w:type="continuationSeparator" w:id="0">
    <w:p w14:paraId="7688E9A7" w14:textId="77777777" w:rsidR="00374939" w:rsidRDefault="00374939" w:rsidP="00D51D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413514"/>
    </w:sdtPr>
    <w:sdtEndPr/>
    <w:sdtContent>
      <w:p w14:paraId="67EFB1F0" w14:textId="77777777" w:rsidR="002F549C" w:rsidRDefault="002F549C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18A30AE" w14:textId="77777777" w:rsidR="002F549C" w:rsidRDefault="002F549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B760A56"/>
    <w:lvl w:ilvl="0">
      <w:start w:val="1"/>
      <w:numFmt w:val="bullet"/>
      <w:lvlText w:val="-"/>
      <w:lvlJc w:val="left"/>
      <w:rPr>
        <w:rFonts w:ascii="SWTxt" w:hAnsi="SWTxt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3630F32"/>
    <w:multiLevelType w:val="hybridMultilevel"/>
    <w:tmpl w:val="51E67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80AE4"/>
    <w:multiLevelType w:val="hybridMultilevel"/>
    <w:tmpl w:val="750256FC"/>
    <w:lvl w:ilvl="0" w:tplc="754C6782">
      <w:start w:val="3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179A148D"/>
    <w:multiLevelType w:val="hybridMultilevel"/>
    <w:tmpl w:val="4FF87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A7B7B"/>
    <w:multiLevelType w:val="hybridMultilevel"/>
    <w:tmpl w:val="03A2E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A39B7"/>
    <w:multiLevelType w:val="hybridMultilevel"/>
    <w:tmpl w:val="E280CB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637059"/>
    <w:multiLevelType w:val="multilevel"/>
    <w:tmpl w:val="4EA446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1E6843F5"/>
    <w:multiLevelType w:val="multilevel"/>
    <w:tmpl w:val="4EA446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26746126"/>
    <w:multiLevelType w:val="hybridMultilevel"/>
    <w:tmpl w:val="FF54CE0A"/>
    <w:lvl w:ilvl="0" w:tplc="1FE864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E25D82"/>
    <w:multiLevelType w:val="hybridMultilevel"/>
    <w:tmpl w:val="6D5E4D26"/>
    <w:lvl w:ilvl="0" w:tplc="A7641328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295D41"/>
    <w:multiLevelType w:val="hybridMultilevel"/>
    <w:tmpl w:val="E7E4A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C1049"/>
    <w:multiLevelType w:val="hybridMultilevel"/>
    <w:tmpl w:val="F71465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3865DA"/>
    <w:multiLevelType w:val="multilevel"/>
    <w:tmpl w:val="6EFEA0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46986DEB"/>
    <w:multiLevelType w:val="hybridMultilevel"/>
    <w:tmpl w:val="9A16E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11B76"/>
    <w:multiLevelType w:val="hybridMultilevel"/>
    <w:tmpl w:val="6A5EF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93A85"/>
    <w:multiLevelType w:val="hybridMultilevel"/>
    <w:tmpl w:val="949A7E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B14E92"/>
    <w:multiLevelType w:val="hybridMultilevel"/>
    <w:tmpl w:val="04023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3F7626"/>
    <w:multiLevelType w:val="multilevel"/>
    <w:tmpl w:val="4EA446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51172062"/>
    <w:multiLevelType w:val="hybridMultilevel"/>
    <w:tmpl w:val="FFA05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64180E"/>
    <w:multiLevelType w:val="hybridMultilevel"/>
    <w:tmpl w:val="2166CF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A9A0869"/>
    <w:multiLevelType w:val="hybridMultilevel"/>
    <w:tmpl w:val="70143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D6314B"/>
    <w:multiLevelType w:val="hybridMultilevel"/>
    <w:tmpl w:val="A6F47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E03D58"/>
    <w:multiLevelType w:val="hybridMultilevel"/>
    <w:tmpl w:val="0F76683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4AE2982"/>
    <w:multiLevelType w:val="hybridMultilevel"/>
    <w:tmpl w:val="1DC20D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72F31E8"/>
    <w:multiLevelType w:val="hybridMultilevel"/>
    <w:tmpl w:val="AD66A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05658B"/>
    <w:multiLevelType w:val="multilevel"/>
    <w:tmpl w:val="BDEEEC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7" w15:restartNumberingAfterBreak="0">
    <w:nsid w:val="68D622D5"/>
    <w:multiLevelType w:val="hybridMultilevel"/>
    <w:tmpl w:val="FDE28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E00E44"/>
    <w:multiLevelType w:val="hybridMultilevel"/>
    <w:tmpl w:val="F6468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DE1A9C"/>
    <w:multiLevelType w:val="multilevel"/>
    <w:tmpl w:val="31C25C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74106C23"/>
    <w:multiLevelType w:val="hybridMultilevel"/>
    <w:tmpl w:val="7B40C9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15"/>
  </w:num>
  <w:num w:numId="3">
    <w:abstractNumId w:val="2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8"/>
  </w:num>
  <w:num w:numId="8">
    <w:abstractNumId w:val="18"/>
  </w:num>
  <w:num w:numId="9">
    <w:abstractNumId w:val="20"/>
  </w:num>
  <w:num w:numId="10">
    <w:abstractNumId w:val="27"/>
  </w:num>
  <w:num w:numId="11">
    <w:abstractNumId w:val="6"/>
  </w:num>
  <w:num w:numId="12">
    <w:abstractNumId w:val="26"/>
  </w:num>
  <w:num w:numId="13">
    <w:abstractNumId w:val="13"/>
  </w:num>
  <w:num w:numId="14">
    <w:abstractNumId w:val="0"/>
  </w:num>
  <w:num w:numId="15">
    <w:abstractNumId w:val="1"/>
  </w:num>
  <w:num w:numId="16">
    <w:abstractNumId w:val="10"/>
  </w:num>
  <w:num w:numId="17">
    <w:abstractNumId w:val="25"/>
  </w:num>
  <w:num w:numId="18">
    <w:abstractNumId w:val="23"/>
  </w:num>
  <w:num w:numId="19">
    <w:abstractNumId w:val="5"/>
  </w:num>
  <w:num w:numId="20">
    <w:abstractNumId w:val="19"/>
  </w:num>
  <w:num w:numId="21">
    <w:abstractNumId w:val="28"/>
  </w:num>
  <w:num w:numId="22">
    <w:abstractNumId w:val="21"/>
  </w:num>
  <w:num w:numId="23">
    <w:abstractNumId w:val="17"/>
  </w:num>
  <w:num w:numId="24">
    <w:abstractNumId w:val="3"/>
  </w:num>
  <w:num w:numId="25">
    <w:abstractNumId w:val="16"/>
  </w:num>
  <w:num w:numId="26">
    <w:abstractNumId w:val="12"/>
  </w:num>
  <w:num w:numId="27">
    <w:abstractNumId w:val="24"/>
  </w:num>
  <w:num w:numId="28">
    <w:abstractNumId w:val="30"/>
  </w:num>
  <w:num w:numId="29">
    <w:abstractNumId w:val="4"/>
  </w:num>
  <w:num w:numId="30">
    <w:abstractNumId w:val="2"/>
  </w:num>
  <w:num w:numId="31">
    <w:abstractNumId w:val="14"/>
  </w:num>
  <w:num w:numId="32">
    <w:abstractNumId w:val="11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3BD"/>
    <w:rsid w:val="0000436A"/>
    <w:rsid w:val="00023929"/>
    <w:rsid w:val="000420CB"/>
    <w:rsid w:val="000D4B3D"/>
    <w:rsid w:val="000D6695"/>
    <w:rsid w:val="001261D0"/>
    <w:rsid w:val="0025360C"/>
    <w:rsid w:val="0028330D"/>
    <w:rsid w:val="002B2CDA"/>
    <w:rsid w:val="002C6C7B"/>
    <w:rsid w:val="002E5B19"/>
    <w:rsid w:val="002F549C"/>
    <w:rsid w:val="002F5628"/>
    <w:rsid w:val="00315D42"/>
    <w:rsid w:val="003237E0"/>
    <w:rsid w:val="00333EFA"/>
    <w:rsid w:val="00337CBE"/>
    <w:rsid w:val="00361CE9"/>
    <w:rsid w:val="00363CDE"/>
    <w:rsid w:val="00374939"/>
    <w:rsid w:val="003D5092"/>
    <w:rsid w:val="00405439"/>
    <w:rsid w:val="004470A5"/>
    <w:rsid w:val="0045594E"/>
    <w:rsid w:val="00502371"/>
    <w:rsid w:val="00515EF9"/>
    <w:rsid w:val="00531D30"/>
    <w:rsid w:val="00545DC6"/>
    <w:rsid w:val="00554419"/>
    <w:rsid w:val="005A4665"/>
    <w:rsid w:val="005D63BD"/>
    <w:rsid w:val="005E01AC"/>
    <w:rsid w:val="005F4B86"/>
    <w:rsid w:val="00682987"/>
    <w:rsid w:val="00697C23"/>
    <w:rsid w:val="006C4C1E"/>
    <w:rsid w:val="007426EE"/>
    <w:rsid w:val="00795C70"/>
    <w:rsid w:val="00797DF2"/>
    <w:rsid w:val="007E3E1A"/>
    <w:rsid w:val="00823B7F"/>
    <w:rsid w:val="00840ADB"/>
    <w:rsid w:val="008656E4"/>
    <w:rsid w:val="0098171A"/>
    <w:rsid w:val="009C1CF2"/>
    <w:rsid w:val="009C7047"/>
    <w:rsid w:val="00A06CC1"/>
    <w:rsid w:val="00A66752"/>
    <w:rsid w:val="00A750A9"/>
    <w:rsid w:val="00A909F4"/>
    <w:rsid w:val="00AA19D8"/>
    <w:rsid w:val="00AC6743"/>
    <w:rsid w:val="00BB3F3E"/>
    <w:rsid w:val="00BD3F67"/>
    <w:rsid w:val="00BD4DC5"/>
    <w:rsid w:val="00BE2800"/>
    <w:rsid w:val="00C1592B"/>
    <w:rsid w:val="00CA1C52"/>
    <w:rsid w:val="00CC38FA"/>
    <w:rsid w:val="00CD3C9F"/>
    <w:rsid w:val="00D51DC3"/>
    <w:rsid w:val="00D53CCA"/>
    <w:rsid w:val="00D65647"/>
    <w:rsid w:val="00D95652"/>
    <w:rsid w:val="00DA38EC"/>
    <w:rsid w:val="00DB2F31"/>
    <w:rsid w:val="00E11107"/>
    <w:rsid w:val="00E12CD5"/>
    <w:rsid w:val="00E22BE7"/>
    <w:rsid w:val="00E64CE0"/>
    <w:rsid w:val="00E90000"/>
    <w:rsid w:val="00EE37FE"/>
    <w:rsid w:val="00F17F73"/>
    <w:rsid w:val="00F2384D"/>
    <w:rsid w:val="00F37379"/>
    <w:rsid w:val="00FF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3882F"/>
  <w15:docId w15:val="{F0ECD9E3-595A-48BD-8D10-9B131574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DC3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1DC3"/>
  </w:style>
  <w:style w:type="paragraph" w:styleId="a5">
    <w:name w:val="footer"/>
    <w:basedOn w:val="a"/>
    <w:link w:val="a6"/>
    <w:uiPriority w:val="99"/>
    <w:unhideWhenUsed/>
    <w:rsid w:val="00D51DC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1DC3"/>
  </w:style>
  <w:style w:type="table" w:styleId="a7">
    <w:name w:val="Table Grid"/>
    <w:basedOn w:val="a1"/>
    <w:rsid w:val="00E90000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rsid w:val="000D4B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D4B3D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A38EC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rsid w:val="00CA1C5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A1C52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caption"/>
    <w:basedOn w:val="a"/>
    <w:next w:val="a"/>
    <w:qFormat/>
    <w:rsid w:val="00795C70"/>
    <w:pPr>
      <w:spacing w:line="228" w:lineRule="auto"/>
      <w:ind w:firstLine="1134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b">
    <w:name w:val="List Paragraph"/>
    <w:basedOn w:val="a"/>
    <w:uiPriority w:val="34"/>
    <w:qFormat/>
    <w:rsid w:val="00795C70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BD4D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4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E17BF-62FD-42AD-9769-9F057F2DE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28</Pages>
  <Words>5860</Words>
  <Characters>33406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50</cp:revision>
  <cp:lastPrinted>2019-07-09T09:39:00Z</cp:lastPrinted>
  <dcterms:created xsi:type="dcterms:W3CDTF">2019-07-09T05:18:00Z</dcterms:created>
  <dcterms:modified xsi:type="dcterms:W3CDTF">2020-07-23T13:34:00Z</dcterms:modified>
</cp:coreProperties>
</file>