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22" w:rsidRDefault="001A4318" w:rsidP="00CC222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A4318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Государственное </w:t>
      </w:r>
      <w:r w:rsidR="00914BD0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профессиональное </w:t>
      </w:r>
      <w:r w:rsidRPr="001A4318">
        <w:rPr>
          <w:rFonts w:ascii="Times New Roman" w:hAnsi="Times New Roman" w:cs="Times New Roman"/>
          <w:color w:val="000000"/>
          <w:sz w:val="24"/>
          <w:szCs w:val="24"/>
        </w:rPr>
        <w:t>образовательное учреждение</w:t>
      </w:r>
    </w:p>
    <w:p w:rsidR="00CC2222" w:rsidRDefault="00914BD0" w:rsidP="00CC222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Ярославской области</w:t>
      </w:r>
    </w:p>
    <w:p w:rsidR="001A4318" w:rsidRPr="001A4318" w:rsidRDefault="001A4318" w:rsidP="00CC222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4318">
        <w:rPr>
          <w:rFonts w:ascii="Times New Roman" w:hAnsi="Times New Roman" w:cs="Times New Roman"/>
          <w:color w:val="000000"/>
          <w:sz w:val="24"/>
          <w:szCs w:val="24"/>
        </w:rPr>
        <w:t xml:space="preserve">«ЯРОСЛАВСКИЙ АВТОМЕХАНИЧЕСКИЙ </w:t>
      </w:r>
      <w:r w:rsidR="00914BD0">
        <w:rPr>
          <w:rFonts w:ascii="Times New Roman" w:hAnsi="Times New Roman" w:cs="Times New Roman"/>
          <w:color w:val="000000"/>
          <w:sz w:val="24"/>
          <w:szCs w:val="24"/>
        </w:rPr>
        <w:t>КОЛЛЕДЖ</w:t>
      </w:r>
      <w:r w:rsidRPr="001A4318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CC2222" w:rsidRDefault="00CC2222" w:rsidP="001A4318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2222" w:rsidRDefault="00CC2222" w:rsidP="001A4318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FA7A4C" w:rsidTr="00FA7A4C">
        <w:tc>
          <w:tcPr>
            <w:tcW w:w="4927" w:type="dxa"/>
          </w:tcPr>
          <w:p w:rsidR="00FA7A4C" w:rsidRDefault="00FA7A4C" w:rsidP="00FA7A4C">
            <w:pPr>
              <w:pStyle w:val="MSGENFONTSTYLENAMETEMPLATEROLENUMBERMSGENFONTSTYLENAMEBYROLETEXT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18">
              <w:rPr>
                <w:rFonts w:ascii="Times New Roman" w:hAnsi="Times New Roman" w:cs="Times New Roman"/>
                <w:sz w:val="24"/>
                <w:szCs w:val="24"/>
              </w:rPr>
              <w:t>ОДОБРЕНО</w:t>
            </w:r>
          </w:p>
          <w:p w:rsidR="00FA7A4C" w:rsidRDefault="00181783" w:rsidP="00FA7A4C">
            <w:pPr>
              <w:pStyle w:val="MSGENFONTSTYLENAMETEMPLATEROLENUMBERMSGENFONTSTYLENAMEBYROLETEXT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Методическим</w:t>
            </w:r>
            <w:r w:rsidR="00FA7A4C" w:rsidRPr="001A4318">
              <w:rPr>
                <w:rFonts w:ascii="Times New Roman" w:hAnsi="Times New Roman" w:cs="Times New Roman"/>
                <w:sz w:val="24"/>
                <w:szCs w:val="24"/>
              </w:rPr>
              <w:t xml:space="preserve"> советом</w:t>
            </w:r>
            <w:r w:rsidR="00FA7A4C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 </w:t>
            </w:r>
          </w:p>
          <w:p w:rsidR="00FA7A4C" w:rsidRDefault="00FA7A4C" w:rsidP="00FA7A4C">
            <w:pPr>
              <w:pStyle w:val="MSGENFONTSTYLENAMETEMPLATEROLENUMBERMSGENFONTSTYLENAMEBYROLETEXT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№___________</w:t>
            </w:r>
          </w:p>
          <w:p w:rsidR="00FA7A4C" w:rsidRDefault="00FA7A4C" w:rsidP="00FA7A4C">
            <w:pPr>
              <w:pStyle w:val="MSGENFONTSTYLENAMETEMPLATEROLENUMBERMSGENFONTSTYLENAMEBYROLETEXT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«_____»_______________201</w:t>
            </w:r>
            <w:r w:rsidR="00412E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A7A4C" w:rsidRDefault="00FA7A4C" w:rsidP="001A4318">
            <w:pPr>
              <w:pStyle w:val="MSGENFONTSTYLENAMETEMPLATEROLENUMBERMSGENFONTSTYLENAMEBYROLETEXT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FA7A4C" w:rsidRDefault="00FA7A4C" w:rsidP="001A4318">
            <w:pPr>
              <w:pStyle w:val="MSGENFONTSTYLENAMETEMPLATEROLENUMBERMSGENFONTSTYLENAMEBYROLETEXT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FA7A4C" w:rsidRDefault="00FA7A4C" w:rsidP="00FA7A4C">
            <w:pPr>
              <w:pStyle w:val="MSGENFONTSTYLENAMETEMPLATEROLENUMBERMSGENFONTSTYLENAMEBYROLETEXT20"/>
              <w:shd w:val="clear" w:color="auto" w:fill="auto"/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8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колледжа </w:t>
            </w:r>
          </w:p>
          <w:p w:rsidR="00FA7A4C" w:rsidRDefault="00FA7A4C" w:rsidP="00FA7A4C">
            <w:pPr>
              <w:pStyle w:val="MSGENFONTSTYLENAMETEMPLATEROLENUMBERMSGENFONTSTYLENAMEBYROLETEXT20"/>
              <w:shd w:val="clear" w:color="auto" w:fill="auto"/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№___________</w:t>
            </w:r>
          </w:p>
          <w:p w:rsidR="00FA7A4C" w:rsidRDefault="00FA7A4C" w:rsidP="00FA7A4C">
            <w:pPr>
              <w:pStyle w:val="MSGENFONTSTYLENAMETEMPLATEROLENUMBERMSGENFONTSTYLENAMEBYROLETEXT20"/>
              <w:shd w:val="clear" w:color="auto" w:fill="auto"/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«_____»_______________201</w:t>
            </w:r>
            <w:r w:rsidR="00412E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A7A4C" w:rsidRDefault="00FA7A4C" w:rsidP="001A4318">
            <w:pPr>
              <w:pStyle w:val="MSGENFONTSTYLENAMETEMPLATEROLENUMBERMSGENFONTSTYLENAMEBYROLETEXT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222" w:rsidRDefault="00CC2222" w:rsidP="00FA7A4C">
      <w:pPr>
        <w:pStyle w:val="MSGENFONTSTYLENAMETEMPLATEROLENUMBERMSGENFONTSTYLENAMEBYROLETEXT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CC2222" w:rsidSect="00FA7A4C">
          <w:type w:val="nextColumn"/>
          <w:pgSz w:w="11907" w:h="16839" w:code="9"/>
          <w:pgMar w:top="993" w:right="1134" w:bottom="851" w:left="1134" w:header="708" w:footer="708" w:gutter="0"/>
          <w:cols w:space="708"/>
          <w:docGrid w:linePitch="360"/>
        </w:sectPr>
      </w:pPr>
    </w:p>
    <w:p w:rsidR="001A4318" w:rsidRPr="00CC2222" w:rsidRDefault="001A4318" w:rsidP="00CC222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C222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ПОЛОЖЕНИЕ</w:t>
      </w:r>
    </w:p>
    <w:p w:rsidR="00CC2222" w:rsidRPr="00CC2222" w:rsidRDefault="001A4318" w:rsidP="00CC222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22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смотре-конкурсе на лучший </w:t>
      </w:r>
      <w:r w:rsidR="00BF12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проект </w:t>
      </w:r>
      <w:r w:rsidRPr="00CC2222">
        <w:rPr>
          <w:rFonts w:ascii="Times New Roman" w:hAnsi="Times New Roman" w:cs="Times New Roman"/>
          <w:b/>
          <w:color w:val="000000"/>
          <w:sz w:val="24"/>
          <w:szCs w:val="24"/>
        </w:rPr>
        <w:t>кабинет</w:t>
      </w:r>
      <w:r w:rsidR="00BF1252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CC2222">
        <w:rPr>
          <w:rFonts w:ascii="Times New Roman" w:hAnsi="Times New Roman" w:cs="Times New Roman"/>
          <w:b/>
          <w:color w:val="000000"/>
          <w:sz w:val="24"/>
          <w:szCs w:val="24"/>
        </w:rPr>
        <w:t>, лаборатори</w:t>
      </w:r>
      <w:r w:rsidR="00BF1252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="00412E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412E62" w:rsidRPr="00412E62">
        <w:rPr>
          <w:rFonts w:ascii="Times New Roman" w:hAnsi="Times New Roman" w:cs="Times New Roman"/>
          <w:b/>
          <w:color w:val="000000"/>
          <w:sz w:val="24"/>
          <w:szCs w:val="24"/>
        </w:rPr>
        <w:t>мастерск</w:t>
      </w:r>
      <w:r w:rsidR="00BF1252">
        <w:rPr>
          <w:rFonts w:ascii="Times New Roman" w:hAnsi="Times New Roman" w:cs="Times New Roman"/>
          <w:b/>
          <w:color w:val="000000"/>
          <w:sz w:val="24"/>
          <w:szCs w:val="24"/>
        </w:rPr>
        <w:t>ой</w:t>
      </w:r>
    </w:p>
    <w:p w:rsidR="001A4318" w:rsidRDefault="001A4318" w:rsidP="00CC222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2222">
        <w:rPr>
          <w:rFonts w:ascii="Times New Roman" w:hAnsi="Times New Roman" w:cs="Times New Roman"/>
          <w:b/>
          <w:color w:val="000000"/>
          <w:sz w:val="24"/>
          <w:szCs w:val="24"/>
        </w:rPr>
        <w:t>Г</w:t>
      </w:r>
      <w:r w:rsidR="00914BD0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Pr="00CC22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ОУ </w:t>
      </w:r>
      <w:r w:rsidR="00914BD0">
        <w:rPr>
          <w:rFonts w:ascii="Times New Roman" w:hAnsi="Times New Roman" w:cs="Times New Roman"/>
          <w:b/>
          <w:color w:val="000000"/>
          <w:sz w:val="24"/>
          <w:szCs w:val="24"/>
        </w:rPr>
        <w:t>ЯО</w:t>
      </w:r>
      <w:r w:rsidRPr="00CC2222">
        <w:rPr>
          <w:rFonts w:ascii="Times New Roman" w:hAnsi="Times New Roman" w:cs="Times New Roman"/>
          <w:b/>
          <w:color w:val="000000"/>
          <w:sz w:val="24"/>
          <w:szCs w:val="24"/>
        </w:rPr>
        <w:t>«Я</w:t>
      </w:r>
      <w:r w:rsidR="00914BD0">
        <w:rPr>
          <w:rFonts w:ascii="Times New Roman" w:hAnsi="Times New Roman" w:cs="Times New Roman"/>
          <w:b/>
          <w:color w:val="000000"/>
          <w:sz w:val="24"/>
          <w:szCs w:val="24"/>
        </w:rPr>
        <w:t>рославский автомеханический колледж</w:t>
      </w:r>
      <w:r w:rsidRPr="00CC2222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CC2222" w:rsidRDefault="00CC2222" w:rsidP="00CC222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4318" w:rsidRPr="00CC2222" w:rsidRDefault="001A4318" w:rsidP="001A4318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2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222">
        <w:rPr>
          <w:rFonts w:ascii="Times New Roman" w:hAnsi="Times New Roman" w:cs="Times New Roman"/>
          <w:b/>
          <w:color w:val="000000"/>
          <w:sz w:val="24"/>
          <w:szCs w:val="24"/>
        </w:rPr>
        <w:t>Общие положения смотра-конкурса</w:t>
      </w:r>
    </w:p>
    <w:p w:rsidR="001A4318" w:rsidRPr="001A4318" w:rsidRDefault="001A4318" w:rsidP="001A4318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3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18">
        <w:rPr>
          <w:rFonts w:ascii="Times New Roman" w:hAnsi="Times New Roman" w:cs="Times New Roman"/>
          <w:color w:val="000000"/>
          <w:sz w:val="24"/>
          <w:szCs w:val="24"/>
        </w:rPr>
        <w:t>Настоящее положение определяет статус, цели, задачи, порядок проведения, финансирование смотра-конкурса на лучший кабинет, лабораторию</w:t>
      </w:r>
      <w:r w:rsidR="00412E62">
        <w:rPr>
          <w:rFonts w:ascii="Times New Roman" w:hAnsi="Times New Roman" w:cs="Times New Roman"/>
          <w:color w:val="000000"/>
          <w:sz w:val="24"/>
          <w:szCs w:val="24"/>
        </w:rPr>
        <w:t>, мастерскую</w:t>
      </w:r>
      <w:r w:rsidRPr="001A4318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="00914BD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A4318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="00181783">
        <w:rPr>
          <w:rFonts w:ascii="Times New Roman" w:hAnsi="Times New Roman" w:cs="Times New Roman"/>
          <w:color w:val="000000"/>
          <w:sz w:val="24"/>
          <w:szCs w:val="24"/>
        </w:rPr>
        <w:t>ЯО</w:t>
      </w:r>
      <w:proofErr w:type="gramStart"/>
      <w:r w:rsidRPr="001A4318">
        <w:rPr>
          <w:rFonts w:ascii="Times New Roman" w:hAnsi="Times New Roman" w:cs="Times New Roman"/>
          <w:color w:val="000000"/>
          <w:sz w:val="24"/>
          <w:szCs w:val="24"/>
        </w:rPr>
        <w:t>«Я</w:t>
      </w:r>
      <w:proofErr w:type="gramEnd"/>
      <w:r w:rsidR="00914BD0">
        <w:rPr>
          <w:rFonts w:ascii="Times New Roman" w:hAnsi="Times New Roman" w:cs="Times New Roman"/>
          <w:color w:val="000000"/>
          <w:sz w:val="24"/>
          <w:szCs w:val="24"/>
        </w:rPr>
        <w:t>рославский автомеханический колледж</w:t>
      </w:r>
      <w:r w:rsidRPr="001A4318">
        <w:rPr>
          <w:rFonts w:ascii="Times New Roman" w:hAnsi="Times New Roman" w:cs="Times New Roman"/>
          <w:color w:val="000000"/>
          <w:sz w:val="24"/>
          <w:szCs w:val="24"/>
        </w:rPr>
        <w:t>» (далее - конкурс).</w:t>
      </w:r>
    </w:p>
    <w:p w:rsidR="001A4318" w:rsidRPr="001A4318" w:rsidRDefault="001A4318" w:rsidP="001A4318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3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18">
        <w:rPr>
          <w:rFonts w:ascii="Times New Roman" w:hAnsi="Times New Roman" w:cs="Times New Roman"/>
          <w:color w:val="000000"/>
          <w:sz w:val="24"/>
          <w:szCs w:val="24"/>
        </w:rPr>
        <w:t xml:space="preserve">Конкурс проводится ежегодно с 01 сентября по </w:t>
      </w:r>
      <w:r w:rsidR="00FC4E97">
        <w:rPr>
          <w:rFonts w:ascii="Times New Roman" w:hAnsi="Times New Roman" w:cs="Times New Roman"/>
          <w:color w:val="000000"/>
          <w:sz w:val="24"/>
          <w:szCs w:val="24"/>
        </w:rPr>
        <w:t>15 октября</w:t>
      </w:r>
      <w:r w:rsidRPr="001A4318">
        <w:rPr>
          <w:rFonts w:ascii="Times New Roman" w:hAnsi="Times New Roman" w:cs="Times New Roman"/>
          <w:color w:val="000000"/>
          <w:sz w:val="24"/>
          <w:szCs w:val="24"/>
        </w:rPr>
        <w:t xml:space="preserve"> текущего учебного года.</w:t>
      </w:r>
    </w:p>
    <w:p w:rsidR="001A4318" w:rsidRPr="001A4318" w:rsidRDefault="001A4318" w:rsidP="001A4318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3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18">
        <w:rPr>
          <w:rFonts w:ascii="Times New Roman" w:hAnsi="Times New Roman" w:cs="Times New Roman"/>
          <w:color w:val="000000"/>
          <w:sz w:val="24"/>
          <w:szCs w:val="24"/>
        </w:rPr>
        <w:t xml:space="preserve">Конкурс направлен на выявление, изучение, распространение успешного опыта организации работы учебного кабинета </w:t>
      </w:r>
      <w:r w:rsidR="00412E62">
        <w:rPr>
          <w:rFonts w:ascii="Times New Roman" w:hAnsi="Times New Roman" w:cs="Times New Roman"/>
          <w:color w:val="000000"/>
          <w:sz w:val="24"/>
          <w:szCs w:val="24"/>
        </w:rPr>
        <w:t xml:space="preserve">(лаборатории, мастерской) </w:t>
      </w:r>
      <w:r w:rsidRPr="001A4318">
        <w:rPr>
          <w:rFonts w:ascii="Times New Roman" w:hAnsi="Times New Roman" w:cs="Times New Roman"/>
          <w:color w:val="000000"/>
          <w:sz w:val="24"/>
          <w:szCs w:val="24"/>
        </w:rPr>
        <w:t>преподавателем</w:t>
      </w:r>
      <w:r w:rsidR="00914BD0">
        <w:rPr>
          <w:rFonts w:ascii="Times New Roman" w:hAnsi="Times New Roman" w:cs="Times New Roman"/>
          <w:color w:val="000000"/>
          <w:sz w:val="24"/>
          <w:szCs w:val="24"/>
        </w:rPr>
        <w:t xml:space="preserve"> (мастером производственного обучения</w:t>
      </w:r>
      <w:r w:rsidRPr="001A4318">
        <w:rPr>
          <w:rFonts w:ascii="Times New Roman" w:hAnsi="Times New Roman" w:cs="Times New Roman"/>
          <w:color w:val="000000"/>
          <w:sz w:val="24"/>
          <w:szCs w:val="24"/>
        </w:rPr>
        <w:t>, оказывающего эффективное влияние на учебно</w:t>
      </w:r>
      <w:r w:rsidR="00CC222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A4318">
        <w:rPr>
          <w:rFonts w:ascii="Times New Roman" w:hAnsi="Times New Roman" w:cs="Times New Roman"/>
          <w:color w:val="000000"/>
          <w:sz w:val="24"/>
          <w:szCs w:val="24"/>
        </w:rPr>
        <w:t>воспитательный процесс.</w:t>
      </w:r>
    </w:p>
    <w:p w:rsidR="001A4318" w:rsidRPr="00CC2222" w:rsidRDefault="001A4318" w:rsidP="001A4318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222">
        <w:rPr>
          <w:rFonts w:ascii="Times New Roman" w:hAnsi="Times New Roman" w:cs="Times New Roman"/>
          <w:b/>
          <w:color w:val="000000"/>
          <w:sz w:val="24"/>
          <w:szCs w:val="24"/>
        </w:rPr>
        <w:t>Организаторы смо</w:t>
      </w:r>
      <w:r w:rsidR="00CC2222">
        <w:rPr>
          <w:rFonts w:ascii="Times New Roman" w:hAnsi="Times New Roman" w:cs="Times New Roman"/>
          <w:b/>
          <w:color w:val="000000"/>
          <w:sz w:val="24"/>
          <w:szCs w:val="24"/>
        </w:rPr>
        <w:t>т</w:t>
      </w:r>
      <w:r w:rsidRPr="00CC2222">
        <w:rPr>
          <w:rFonts w:ascii="Times New Roman" w:hAnsi="Times New Roman" w:cs="Times New Roman"/>
          <w:b/>
          <w:color w:val="000000"/>
          <w:sz w:val="24"/>
          <w:szCs w:val="24"/>
        </w:rPr>
        <w:t>ра-конкурса</w:t>
      </w:r>
    </w:p>
    <w:p w:rsidR="001A4318" w:rsidRPr="001A4318" w:rsidRDefault="001A4318" w:rsidP="001A4318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18">
        <w:rPr>
          <w:rFonts w:ascii="Times New Roman" w:hAnsi="Times New Roman" w:cs="Times New Roman"/>
          <w:color w:val="000000"/>
          <w:sz w:val="24"/>
          <w:szCs w:val="24"/>
        </w:rPr>
        <w:t xml:space="preserve">2.1.Организаторами конкурса являются администрация, </w:t>
      </w:r>
      <w:r w:rsidR="00914BD0">
        <w:rPr>
          <w:rFonts w:ascii="Times New Roman" w:hAnsi="Times New Roman" w:cs="Times New Roman"/>
          <w:color w:val="000000"/>
          <w:sz w:val="24"/>
          <w:szCs w:val="24"/>
        </w:rPr>
        <w:t xml:space="preserve">ст. методист </w:t>
      </w:r>
      <w:r w:rsidRPr="001A4318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="00914BD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A4318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="00914BD0">
        <w:rPr>
          <w:rFonts w:ascii="Times New Roman" w:hAnsi="Times New Roman" w:cs="Times New Roman"/>
          <w:color w:val="000000"/>
          <w:sz w:val="24"/>
          <w:szCs w:val="24"/>
        </w:rPr>
        <w:t xml:space="preserve">ЯО </w:t>
      </w:r>
      <w:r w:rsidRPr="001A4318">
        <w:rPr>
          <w:rFonts w:ascii="Times New Roman" w:hAnsi="Times New Roman" w:cs="Times New Roman"/>
          <w:color w:val="000000"/>
          <w:sz w:val="24"/>
          <w:szCs w:val="24"/>
        </w:rPr>
        <w:t>«Я</w:t>
      </w:r>
      <w:r w:rsidR="00914BD0">
        <w:rPr>
          <w:rFonts w:ascii="Times New Roman" w:hAnsi="Times New Roman" w:cs="Times New Roman"/>
          <w:color w:val="000000"/>
          <w:sz w:val="24"/>
          <w:szCs w:val="24"/>
        </w:rPr>
        <w:t>рославский автомеханический колледж</w:t>
      </w:r>
      <w:r w:rsidRPr="001A4318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A4318" w:rsidRPr="00CC2222" w:rsidRDefault="001A4318" w:rsidP="001A4318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222">
        <w:rPr>
          <w:rFonts w:ascii="Times New Roman" w:hAnsi="Times New Roman" w:cs="Times New Roman"/>
          <w:b/>
          <w:color w:val="000000"/>
          <w:sz w:val="24"/>
          <w:szCs w:val="24"/>
        </w:rPr>
        <w:t>Цели смотра-конкурса</w:t>
      </w:r>
    </w:p>
    <w:p w:rsidR="001A4318" w:rsidRPr="001A4318" w:rsidRDefault="001A4318" w:rsidP="001A4318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18">
        <w:rPr>
          <w:rFonts w:ascii="Times New Roman" w:hAnsi="Times New Roman" w:cs="Times New Roman"/>
          <w:color w:val="000000"/>
          <w:sz w:val="24"/>
          <w:szCs w:val="24"/>
        </w:rPr>
        <w:t>3.1.Целями конкурса являются:</w:t>
      </w:r>
    </w:p>
    <w:p w:rsidR="001A4318" w:rsidRPr="00CC2222" w:rsidRDefault="000711CC" w:rsidP="00CC2222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58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2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1A4318" w:rsidRPr="00CC2222">
        <w:rPr>
          <w:rFonts w:ascii="Times New Roman" w:hAnsi="Times New Roman" w:cs="Times New Roman"/>
          <w:color w:val="000000"/>
          <w:sz w:val="24"/>
          <w:szCs w:val="24"/>
        </w:rPr>
        <w:t>ыявление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4318" w:rsidRPr="00CC2222">
        <w:rPr>
          <w:rFonts w:ascii="Times New Roman" w:hAnsi="Times New Roman" w:cs="Times New Roman"/>
          <w:color w:val="000000"/>
          <w:sz w:val="24"/>
          <w:szCs w:val="24"/>
        </w:rPr>
        <w:t>творчески и</w:t>
      </w:r>
      <w:r w:rsidR="00D818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4318" w:rsidRPr="00CC2222">
        <w:rPr>
          <w:rFonts w:ascii="Times New Roman" w:hAnsi="Times New Roman" w:cs="Times New Roman"/>
          <w:color w:val="000000"/>
          <w:sz w:val="24"/>
          <w:szCs w:val="24"/>
        </w:rPr>
        <w:t>добросовестно</w:t>
      </w:r>
      <w:r w:rsidR="00D818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4318" w:rsidRPr="00CC2222">
        <w:rPr>
          <w:rFonts w:ascii="Times New Roman" w:hAnsi="Times New Roman" w:cs="Times New Roman"/>
          <w:color w:val="000000"/>
          <w:sz w:val="24"/>
          <w:szCs w:val="24"/>
        </w:rPr>
        <w:t>работающих</w:t>
      </w:r>
      <w:r w:rsidR="00D818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4318" w:rsidRPr="00CC2222">
        <w:rPr>
          <w:rFonts w:ascii="Times New Roman" w:hAnsi="Times New Roman" w:cs="Times New Roman"/>
          <w:color w:val="000000"/>
          <w:sz w:val="24"/>
          <w:szCs w:val="24"/>
        </w:rPr>
        <w:t>заведующих</w:t>
      </w:r>
      <w:r w:rsidR="00D818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4318" w:rsidRPr="00CC2222">
        <w:rPr>
          <w:rFonts w:ascii="Times New Roman" w:hAnsi="Times New Roman" w:cs="Times New Roman"/>
          <w:color w:val="000000"/>
          <w:sz w:val="24"/>
          <w:szCs w:val="24"/>
        </w:rPr>
        <w:t xml:space="preserve">учебными кабинетами </w:t>
      </w:r>
      <w:r w:rsidR="00412E62">
        <w:rPr>
          <w:rFonts w:ascii="Times New Roman" w:hAnsi="Times New Roman" w:cs="Times New Roman"/>
          <w:color w:val="000000"/>
          <w:sz w:val="24"/>
          <w:szCs w:val="24"/>
        </w:rPr>
        <w:t>(лабораториями, мастерскими)</w:t>
      </w:r>
      <w:r w:rsidR="001A4318" w:rsidRPr="00CC222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F1252" w:rsidRPr="00BF1252" w:rsidRDefault="001A4318" w:rsidP="00BF1252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5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18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общественной значимости труда заведующих кабинетами </w:t>
      </w:r>
      <w:r w:rsidR="00412E62">
        <w:rPr>
          <w:rFonts w:ascii="Times New Roman" w:hAnsi="Times New Roman" w:cs="Times New Roman"/>
          <w:color w:val="000000"/>
          <w:sz w:val="24"/>
          <w:szCs w:val="24"/>
        </w:rPr>
        <w:t>(лабораториями, мастерскими)</w:t>
      </w:r>
      <w:r w:rsidRPr="001A43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A4318" w:rsidRPr="001A4318" w:rsidRDefault="001A4318" w:rsidP="001A4318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18">
        <w:rPr>
          <w:rFonts w:ascii="Times New Roman" w:hAnsi="Times New Roman" w:cs="Times New Roman"/>
          <w:color w:val="000000"/>
          <w:sz w:val="24"/>
          <w:szCs w:val="24"/>
        </w:rPr>
        <w:t>4.1.Задачи конкурса:</w:t>
      </w:r>
    </w:p>
    <w:p w:rsidR="001A4318" w:rsidRPr="00CC2222" w:rsidRDefault="001A4318" w:rsidP="00302A6F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22">
        <w:rPr>
          <w:rFonts w:ascii="Times New Roman" w:hAnsi="Times New Roman" w:cs="Times New Roman"/>
          <w:color w:val="000000"/>
          <w:sz w:val="24"/>
          <w:szCs w:val="24"/>
        </w:rPr>
        <w:t>обобщитьположительный</w:t>
      </w:r>
      <w:r w:rsidR="00302A6F">
        <w:rPr>
          <w:rFonts w:ascii="Times New Roman" w:hAnsi="Times New Roman" w:cs="Times New Roman"/>
          <w:color w:val="000000"/>
          <w:sz w:val="24"/>
          <w:szCs w:val="24"/>
        </w:rPr>
        <w:t xml:space="preserve">опыт работы </w:t>
      </w:r>
      <w:r w:rsidRPr="00CC2222">
        <w:rPr>
          <w:rFonts w:ascii="Times New Roman" w:hAnsi="Times New Roman" w:cs="Times New Roman"/>
          <w:color w:val="000000"/>
          <w:sz w:val="24"/>
          <w:szCs w:val="24"/>
        </w:rPr>
        <w:t>заведующихкабинетами</w:t>
      </w:r>
      <w:r w:rsidR="00412E62">
        <w:rPr>
          <w:rFonts w:ascii="Times New Roman" w:hAnsi="Times New Roman" w:cs="Times New Roman"/>
          <w:color w:val="000000"/>
          <w:sz w:val="24"/>
          <w:szCs w:val="24"/>
        </w:rPr>
        <w:t>(лабораториями, мастерскими)</w:t>
      </w:r>
      <w:r w:rsidRPr="00CC222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A4318" w:rsidRPr="00302A6F" w:rsidRDefault="001A4318" w:rsidP="00302A6F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587"/>
          <w:tab w:val="left" w:pos="1418"/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A6F">
        <w:rPr>
          <w:rFonts w:ascii="Times New Roman" w:hAnsi="Times New Roman" w:cs="Times New Roman"/>
          <w:color w:val="000000"/>
          <w:sz w:val="24"/>
          <w:szCs w:val="24"/>
        </w:rPr>
        <w:t>привлечь внимание администрации Г</w:t>
      </w:r>
      <w:r w:rsidR="00914BD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02A6F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="00914BD0">
        <w:rPr>
          <w:rFonts w:ascii="Times New Roman" w:hAnsi="Times New Roman" w:cs="Times New Roman"/>
          <w:color w:val="000000"/>
          <w:sz w:val="24"/>
          <w:szCs w:val="24"/>
        </w:rPr>
        <w:t>ЯО</w:t>
      </w:r>
      <w:r w:rsidRPr="00302A6F">
        <w:rPr>
          <w:rFonts w:ascii="Times New Roman" w:hAnsi="Times New Roman" w:cs="Times New Roman"/>
          <w:color w:val="000000"/>
          <w:sz w:val="24"/>
          <w:szCs w:val="24"/>
        </w:rPr>
        <w:t xml:space="preserve"> «Я</w:t>
      </w:r>
      <w:r w:rsidR="00914BD0">
        <w:rPr>
          <w:rFonts w:ascii="Times New Roman" w:hAnsi="Times New Roman" w:cs="Times New Roman"/>
          <w:color w:val="000000"/>
          <w:sz w:val="24"/>
          <w:szCs w:val="24"/>
        </w:rPr>
        <w:t>рославский автомеханический колледж</w:t>
      </w:r>
      <w:r w:rsidRPr="00302A6F">
        <w:rPr>
          <w:rFonts w:ascii="Times New Roman" w:hAnsi="Times New Roman" w:cs="Times New Roman"/>
          <w:color w:val="000000"/>
          <w:sz w:val="24"/>
          <w:szCs w:val="24"/>
        </w:rPr>
        <w:t xml:space="preserve">» к проблемам организации работы учебных кабинетов </w:t>
      </w:r>
      <w:r w:rsidR="00412E62">
        <w:rPr>
          <w:rFonts w:ascii="Times New Roman" w:hAnsi="Times New Roman" w:cs="Times New Roman"/>
          <w:color w:val="000000"/>
          <w:sz w:val="24"/>
          <w:szCs w:val="24"/>
        </w:rPr>
        <w:t xml:space="preserve">(лабораторий, мастерской) </w:t>
      </w:r>
      <w:r w:rsidRPr="00302A6F">
        <w:rPr>
          <w:rFonts w:ascii="Times New Roman" w:hAnsi="Times New Roman" w:cs="Times New Roman"/>
          <w:color w:val="000000"/>
          <w:sz w:val="24"/>
          <w:szCs w:val="24"/>
        </w:rPr>
        <w:t>преподавателями;</w:t>
      </w:r>
    </w:p>
    <w:p w:rsidR="001A4318" w:rsidRPr="00914BD0" w:rsidRDefault="001A4318" w:rsidP="001A4318">
      <w:pPr>
        <w:pStyle w:val="MSGENFONTSTYLENAMETEMPLATEROLENUMBERMSGENFONTSTYLENAMEBYROLETEXT20"/>
        <w:numPr>
          <w:ilvl w:val="0"/>
          <w:numId w:val="18"/>
        </w:numPr>
        <w:shd w:val="clear" w:color="auto" w:fill="auto"/>
        <w:tabs>
          <w:tab w:val="left" w:pos="5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содействовать организации обмена опытом работы заведующих кабинетами </w:t>
      </w:r>
      <w:r w:rsidR="00412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(лабораториями, мастерскими)</w:t>
      </w: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1A4318" w:rsidRPr="00302A6F" w:rsidRDefault="001A4318" w:rsidP="001A4318">
      <w:pPr>
        <w:pStyle w:val="MSGENFONTSTYLENAMETEMPLATEROLENUMBERMSGENFONTSTYLENAMEBYROLETEXT20"/>
        <w:numPr>
          <w:ilvl w:val="0"/>
          <w:numId w:val="19"/>
        </w:numPr>
        <w:shd w:val="clear" w:color="auto" w:fill="auto"/>
        <w:tabs>
          <w:tab w:val="left" w:pos="25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A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Участие в смотре-конкурсе</w:t>
      </w:r>
    </w:p>
    <w:p w:rsidR="001A4318" w:rsidRPr="001A4318" w:rsidRDefault="001A4318" w:rsidP="00302A6F">
      <w:pPr>
        <w:pStyle w:val="MSGENFONTSTYLENAMETEMPLATEROLENUMBERMSGENFONTSTYLENAMEBYROLETEXT20"/>
        <w:numPr>
          <w:ilvl w:val="1"/>
          <w:numId w:val="19"/>
        </w:numPr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Участие в конкурсе принимают преподаватели,</w:t>
      </w:r>
      <w:r w:rsidR="00412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мастера п/о,</w:t>
      </w: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заведующие кабинетами </w:t>
      </w:r>
      <w:r w:rsidR="00412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(лабораториями, мастерскими)</w:t>
      </w: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</w:t>
      </w:r>
      <w:r w:rsidR="00914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ОУ </w:t>
      </w:r>
      <w:r w:rsidR="00914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ЯО</w:t>
      </w: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«Я</w:t>
      </w:r>
      <w:r w:rsidR="00914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рославский автомеханический колледж</w:t>
      </w: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».</w:t>
      </w:r>
    </w:p>
    <w:p w:rsidR="001A4318" w:rsidRPr="00D81886" w:rsidRDefault="001A4318" w:rsidP="001A4318">
      <w:pPr>
        <w:pStyle w:val="MSGENFONTSTYLENAMETEMPLATEROLENUMBERMSGENFONTSTYLENAMEBYROLETEXT20"/>
        <w:numPr>
          <w:ilvl w:val="1"/>
          <w:numId w:val="19"/>
        </w:numPr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Выдвижение кандидатов на участие в конкурсе проводится </w:t>
      </w:r>
      <w:r w:rsidR="00D81886"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как </w:t>
      </w:r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предметно</w:t>
      </w:r>
      <w:r w:rsidR="00302A6F"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циклов</w:t>
      </w:r>
      <w:r w:rsidR="00D81886"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ыми</w:t>
      </w:r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комисси</w:t>
      </w:r>
      <w:r w:rsidR="00D81886"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ями</w:t>
      </w:r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14BD0"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ГПОУ ЯО «Ярославский автомеханический колледж»</w:t>
      </w:r>
      <w:r w:rsidR="00D81886"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так и на основе самовыдвижения</w:t>
      </w:r>
      <w:proofErr w:type="gramStart"/>
      <w:r w:rsidR="00D81886"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</w:p>
    <w:p w:rsidR="001A4318" w:rsidRPr="001A4318" w:rsidRDefault="001A4318" w:rsidP="00302A6F">
      <w:pPr>
        <w:pStyle w:val="MSGENFONTSTYLENAMETEMPLATEROLENUMBERMSGENFONTSTYLENAMEBYROLETEXT20"/>
        <w:numPr>
          <w:ilvl w:val="1"/>
          <w:numId w:val="19"/>
        </w:numPr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Заявки на участие в конкурсе направляются председателями предметно</w:t>
      </w:r>
      <w:r w:rsidR="00302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цикловых комиссий в оргкомитет</w:t>
      </w:r>
      <w:r w:rsid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конкурса, либо (при условии самовыдвижения кандидата) напрямую в оргкомитет </w:t>
      </w: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(Приложение 1).</w:t>
      </w:r>
    </w:p>
    <w:p w:rsidR="001A4318" w:rsidRPr="00302A6F" w:rsidRDefault="001A4318" w:rsidP="001A4318">
      <w:pPr>
        <w:pStyle w:val="MSGENFONTSTYLENAMETEMPLATEROLENUMBERMSGENFONTSTYLENAMEBYROLETEXT20"/>
        <w:numPr>
          <w:ilvl w:val="0"/>
          <w:numId w:val="19"/>
        </w:numPr>
        <w:shd w:val="clear" w:color="auto" w:fill="auto"/>
        <w:tabs>
          <w:tab w:val="left" w:pos="25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A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Номинации смотра-конкурса</w:t>
      </w:r>
    </w:p>
    <w:p w:rsidR="001A4318" w:rsidRPr="001A4318" w:rsidRDefault="001A4318" w:rsidP="001A4318">
      <w:pPr>
        <w:pStyle w:val="MSGENFONTSTYLENAMETEMPLATEROLENUMBERMSGENFONTSTYLENAMEBYROLETEXT20"/>
        <w:numPr>
          <w:ilvl w:val="0"/>
          <w:numId w:val="20"/>
        </w:numPr>
        <w:shd w:val="clear" w:color="auto" w:fill="auto"/>
        <w:tabs>
          <w:tab w:val="left" w:pos="3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Победители конкурса определяются по следующим основным номинациям:</w:t>
      </w:r>
    </w:p>
    <w:p w:rsidR="001A4318" w:rsidRPr="001A4318" w:rsidRDefault="00BF1252" w:rsidP="001A4318">
      <w:pPr>
        <w:pStyle w:val="MSGENFONTSTYLENAMETEMPLATEROLENUMBERMSGENFONTSTYLENAMEBYROLETEXT20"/>
        <w:numPr>
          <w:ilvl w:val="0"/>
          <w:numId w:val="18"/>
        </w:numPr>
        <w:shd w:val="clear" w:color="auto" w:fill="auto"/>
        <w:tabs>
          <w:tab w:val="left" w:pos="5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</w:t>
      </w:r>
      <w:r w:rsidR="00412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учший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проект </w:t>
      </w:r>
      <w:r w:rsidR="00412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ог</w:t>
      </w:r>
      <w:r w:rsid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 </w:t>
      </w:r>
      <w:r w:rsidR="00412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кабинет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14BD0"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r w:rsidR="00914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914BD0"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ОУ</w:t>
      </w:r>
      <w:r w:rsid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14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ЯО</w:t>
      </w:r>
      <w:r w:rsidR="00914BD0"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«Я</w:t>
      </w:r>
      <w:r w:rsidR="00914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рославский автомеханический колледж</w:t>
      </w:r>
      <w:r w:rsidR="00914BD0"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1A4318"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1A4318" w:rsidRPr="001A4318" w:rsidRDefault="001A4318" w:rsidP="001A4318">
      <w:pPr>
        <w:pStyle w:val="MSGENFONTSTYLENAMETEMPLATEROLENUMBERMSGENFONTSTYLENAMEBYROLETEXT20"/>
        <w:numPr>
          <w:ilvl w:val="0"/>
          <w:numId w:val="18"/>
        </w:numPr>
        <w:shd w:val="clear" w:color="auto" w:fill="auto"/>
        <w:tabs>
          <w:tab w:val="left" w:pos="5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лучш</w:t>
      </w:r>
      <w:r w:rsidR="00BF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ий проект</w:t>
      </w: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учебн</w:t>
      </w:r>
      <w:r w:rsidR="00BF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ой</w:t>
      </w: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лаборатори</w:t>
      </w:r>
      <w:r w:rsidR="00BF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12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(мастерск</w:t>
      </w:r>
      <w:r w:rsidR="00BF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ой</w:t>
      </w:r>
      <w:r w:rsidR="00412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 </w:t>
      </w:r>
      <w:r w:rsidR="00914BD0"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r w:rsidR="00914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914BD0"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ОУ</w:t>
      </w:r>
      <w:r w:rsidR="00914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ЯО</w:t>
      </w:r>
      <w:r w:rsidR="00914BD0"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«Я</w:t>
      </w:r>
      <w:r w:rsidR="00914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рославский автомеханический колледж</w:t>
      </w:r>
      <w:r w:rsidR="00914BD0"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1A4318" w:rsidRPr="001A4318" w:rsidRDefault="001A4318" w:rsidP="001A4318">
      <w:pPr>
        <w:pStyle w:val="MSGENFONTSTYLENAMETEMPLATEROLENUMBERMSGENFONTSTYLENAMEBYROLETEXT20"/>
        <w:numPr>
          <w:ilvl w:val="0"/>
          <w:numId w:val="20"/>
        </w:numPr>
        <w:shd w:val="clear" w:color="auto" w:fill="auto"/>
        <w:tabs>
          <w:tab w:val="left" w:pos="3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Результат определяется голосованием членов оргкомитета, фиксируемый в оценочных листах по каждому учебному кабинету (лаборатории).</w:t>
      </w:r>
    </w:p>
    <w:p w:rsidR="001A4318" w:rsidRPr="001A4318" w:rsidRDefault="001A4318" w:rsidP="001A4318">
      <w:pPr>
        <w:pStyle w:val="MSGENFONTSTYLENAMETEMPLATEROLENUMBERMSGENFONTSTYLENAMEBYROLETEXT20"/>
        <w:numPr>
          <w:ilvl w:val="0"/>
          <w:numId w:val="20"/>
        </w:numPr>
        <w:shd w:val="clear" w:color="auto" w:fill="auto"/>
        <w:tabs>
          <w:tab w:val="left" w:pos="3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Присуждение первого, второго и третьего мест происходит отдельно по каждой номинации.</w:t>
      </w:r>
    </w:p>
    <w:p w:rsidR="001A4318" w:rsidRPr="00302A6F" w:rsidRDefault="001A4318" w:rsidP="001A4318">
      <w:pPr>
        <w:pStyle w:val="MSGENFONTSTYLENAMETEMPLATEROLENUMBERMSGENFONTSTYLENAMEBYROLETEXT20"/>
        <w:numPr>
          <w:ilvl w:val="0"/>
          <w:numId w:val="19"/>
        </w:numPr>
        <w:shd w:val="clear" w:color="auto" w:fill="auto"/>
        <w:tabs>
          <w:tab w:val="left" w:pos="25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A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Оргкомитет смотра-ко</w:t>
      </w:r>
      <w:r w:rsidR="00302A6F" w:rsidRPr="00302A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н</w:t>
      </w:r>
      <w:r w:rsidRPr="00302A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курса</w:t>
      </w:r>
    </w:p>
    <w:p w:rsidR="00302A6F" w:rsidRDefault="001A4318" w:rsidP="00302A6F">
      <w:pPr>
        <w:pStyle w:val="MSGENFONTSTYLENAMETEMPLATEROLENUMBERMSGENFONTSTYLENAMEBYROLETEXT20"/>
        <w:numPr>
          <w:ilvl w:val="1"/>
          <w:numId w:val="19"/>
        </w:numPr>
        <w:shd w:val="clear" w:color="auto" w:fill="auto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02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Оргкомитет формируется с целью проведения работы по подготовке, проведению и подведению итогов конкурса.</w:t>
      </w:r>
    </w:p>
    <w:p w:rsidR="001A4318" w:rsidRPr="00302A6F" w:rsidRDefault="001A4318" w:rsidP="00302A6F">
      <w:pPr>
        <w:pStyle w:val="MSGENFONTSTYLENAMETEMPLATEROLENUMBERMSGENFONTSTYLENAMEBYROLETEXT20"/>
        <w:numPr>
          <w:ilvl w:val="1"/>
          <w:numId w:val="19"/>
        </w:numPr>
        <w:shd w:val="clear" w:color="auto" w:fill="auto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02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Возглавляет оргкомитет </w:t>
      </w:r>
      <w:r w:rsid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директор</w:t>
      </w:r>
      <w:r w:rsidRPr="00302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14BD0"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r w:rsidR="00914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914BD0"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ОУ </w:t>
      </w:r>
      <w:r w:rsidR="00914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ЯО</w:t>
      </w:r>
      <w:r w:rsidR="00914BD0"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«Я</w:t>
      </w:r>
      <w:r w:rsidR="00914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рославский автомеханический колледж</w:t>
      </w:r>
      <w:r w:rsidR="00914BD0"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302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1A4318" w:rsidRPr="001A4318" w:rsidRDefault="001A4318" w:rsidP="001A4318">
      <w:pPr>
        <w:pStyle w:val="MSGENFONTSTYLENAMETEMPLATEROLENUMBERMSGENFONTSTYLENAMEBYROLETEXT20"/>
        <w:numPr>
          <w:ilvl w:val="1"/>
          <w:numId w:val="19"/>
        </w:numPr>
        <w:shd w:val="clear" w:color="auto" w:fill="auto"/>
        <w:tabs>
          <w:tab w:val="left" w:pos="3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состав </w:t>
      </w:r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оргкомитета </w:t>
      </w:r>
      <w:r w:rsidR="00D81886"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также </w:t>
      </w:r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входят</w:t>
      </w: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заместители директора колледжа по УР, </w:t>
      </w:r>
      <w:proofErr w:type="gramStart"/>
      <w:r w:rsid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УПР</w:t>
      </w:r>
      <w:proofErr w:type="gramEnd"/>
      <w:r w:rsid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9A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УВР, </w:t>
      </w:r>
      <w:r w:rsid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УМР и ИТ, старший мастер, </w:t>
      </w: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заведующий учебной частью, заведующи</w:t>
      </w:r>
      <w:r w:rsid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очным отделением, пре</w:t>
      </w:r>
      <w:r w:rsidR="00302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</w:t>
      </w: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седатели предметно-цикловых комиссий</w:t>
      </w:r>
      <w:r w:rsidR="00914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старший методист</w:t>
      </w: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1A4318" w:rsidRPr="001A4318" w:rsidRDefault="001A4318" w:rsidP="001A4318">
      <w:pPr>
        <w:pStyle w:val="MSGENFONTSTYLENAMETEMPLATEROLENUMBERMSGENFONTSTYLENAMEBYROLETEXT20"/>
        <w:numPr>
          <w:ilvl w:val="1"/>
          <w:numId w:val="19"/>
        </w:numPr>
        <w:shd w:val="clear" w:color="auto" w:fill="auto"/>
        <w:tabs>
          <w:tab w:val="left" w:pos="3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функции оргкомитета входит:</w:t>
      </w:r>
    </w:p>
    <w:p w:rsidR="001A4318" w:rsidRPr="00302A6F" w:rsidRDefault="001A4318" w:rsidP="00302A6F">
      <w:pPr>
        <w:pStyle w:val="MSGENFONTSTYLENAMETEMPLATEROLENUMBERMSGENFONTSTYLENAMEBYROLETEXT20"/>
        <w:numPr>
          <w:ilvl w:val="0"/>
          <w:numId w:val="18"/>
        </w:numPr>
        <w:shd w:val="clear" w:color="auto" w:fill="auto"/>
        <w:tabs>
          <w:tab w:val="left" w:pos="5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02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назначение </w:t>
      </w:r>
      <w:r w:rsidR="00302A6F" w:rsidRPr="00302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координатора</w:t>
      </w:r>
      <w:r w:rsidRPr="00302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оргкомитета из числа ее членов (Приложени</w:t>
      </w:r>
      <w:r w:rsidR="00FA7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 2</w:t>
      </w:r>
      <w:proofErr w:type="gramStart"/>
      <w:r w:rsidR="00FA7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02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proofErr w:type="gramEnd"/>
      <w:r w:rsidRPr="00302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1A4318" w:rsidRPr="00302A6F" w:rsidRDefault="001A4318" w:rsidP="00302A6F">
      <w:pPr>
        <w:pStyle w:val="MSGENFONTSTYLENAMETEMPLATEROLENUMBERMSGENFONTSTYLENAMEBYROLETEXT20"/>
        <w:numPr>
          <w:ilvl w:val="0"/>
          <w:numId w:val="18"/>
        </w:numPr>
        <w:shd w:val="clear" w:color="auto" w:fill="auto"/>
        <w:tabs>
          <w:tab w:val="left" w:pos="5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предоставление информации о сроках проведения конкурса;</w:t>
      </w:r>
    </w:p>
    <w:p w:rsidR="001A4318" w:rsidRPr="00302A6F" w:rsidRDefault="001A4318" w:rsidP="00302A6F">
      <w:pPr>
        <w:pStyle w:val="MSGENFONTSTYLENAMETEMPLATEROLENUMBERMSGENFONTSTYLENAMEBYROLETEXT20"/>
        <w:numPr>
          <w:ilvl w:val="0"/>
          <w:numId w:val="18"/>
        </w:numPr>
        <w:shd w:val="clear" w:color="auto" w:fill="auto"/>
        <w:tabs>
          <w:tab w:val="left" w:pos="5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сбор заявок на участие;</w:t>
      </w:r>
    </w:p>
    <w:p w:rsidR="001A4318" w:rsidRPr="00302A6F" w:rsidRDefault="001A4318" w:rsidP="00302A6F">
      <w:pPr>
        <w:pStyle w:val="MSGENFONTSTYLENAMETEMPLATEROLENUMBERMSGENFONTSTYLENAMEBYROLETEXT20"/>
        <w:numPr>
          <w:ilvl w:val="0"/>
          <w:numId w:val="18"/>
        </w:numPr>
        <w:shd w:val="clear" w:color="auto" w:fill="auto"/>
        <w:tabs>
          <w:tab w:val="left" w:pos="5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регистрация участников (Приложение 3);</w:t>
      </w:r>
    </w:p>
    <w:p w:rsidR="001A4318" w:rsidRPr="00302A6F" w:rsidRDefault="001A4318" w:rsidP="00302A6F">
      <w:pPr>
        <w:pStyle w:val="MSGENFONTSTYLENAMETEMPLATEROLENUMBERMSGENFONTSTYLENAMEBYROLETEXT20"/>
        <w:numPr>
          <w:ilvl w:val="0"/>
          <w:numId w:val="18"/>
        </w:numPr>
        <w:shd w:val="clear" w:color="auto" w:fill="auto"/>
        <w:tabs>
          <w:tab w:val="left" w:pos="5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02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равных условий всем участникам конкурса иконфиденциальности представленной информации;</w:t>
      </w:r>
    </w:p>
    <w:p w:rsidR="001A4318" w:rsidRPr="00302A6F" w:rsidRDefault="001A4318" w:rsidP="00302A6F">
      <w:pPr>
        <w:pStyle w:val="MSGENFONTSTYLENAMETEMPLATEROLENUMBERMSGENFONTSTYLENAMEBYROLETEXT20"/>
        <w:numPr>
          <w:ilvl w:val="0"/>
          <w:numId w:val="18"/>
        </w:numPr>
        <w:shd w:val="clear" w:color="auto" w:fill="auto"/>
        <w:tabs>
          <w:tab w:val="left" w:pos="5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02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недопущение разглашения сведений о результатах конкурса ранееоговоренного срока и нарушений процедуры конкурса;</w:t>
      </w:r>
    </w:p>
    <w:p w:rsidR="001A4318" w:rsidRPr="00302A6F" w:rsidRDefault="001A4318" w:rsidP="00302A6F">
      <w:pPr>
        <w:pStyle w:val="MSGENFONTSTYLENAMETEMPLATEROLENUMBERMSGENFONTSTYLENAMEBYROLETEXT20"/>
        <w:numPr>
          <w:ilvl w:val="0"/>
          <w:numId w:val="18"/>
        </w:numPr>
        <w:shd w:val="clear" w:color="auto" w:fill="auto"/>
        <w:tabs>
          <w:tab w:val="left" w:pos="5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организация церемонии награждения победителей;</w:t>
      </w:r>
    </w:p>
    <w:p w:rsidR="001A4318" w:rsidRPr="00302A6F" w:rsidRDefault="001A4318" w:rsidP="00302A6F">
      <w:pPr>
        <w:pStyle w:val="MSGENFONTSTYLENAMETEMPLATEROLENUMBERMSGENFONTSTYLENAMEBYROLETEXT20"/>
        <w:numPr>
          <w:ilvl w:val="0"/>
          <w:numId w:val="18"/>
        </w:numPr>
        <w:shd w:val="clear" w:color="auto" w:fill="auto"/>
        <w:tabs>
          <w:tab w:val="left" w:pos="5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рассмотрение жалоб от участников конкурса (Приложение 4);</w:t>
      </w:r>
    </w:p>
    <w:p w:rsidR="001A4318" w:rsidRPr="00302A6F" w:rsidRDefault="001A4318" w:rsidP="00302A6F">
      <w:pPr>
        <w:pStyle w:val="MSGENFONTSTYLENAMETEMPLATEROLENUMBERMSGENFONTSTYLENAMEBYROLETEXT20"/>
        <w:numPr>
          <w:ilvl w:val="0"/>
          <w:numId w:val="18"/>
        </w:numPr>
        <w:shd w:val="clear" w:color="auto" w:fill="auto"/>
        <w:tabs>
          <w:tab w:val="left" w:pos="5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02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экспертиза и оценк</w:t>
      </w:r>
      <w:r w:rsidR="00302A6F" w:rsidRPr="00302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302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работы учебных кабинетов </w:t>
      </w:r>
      <w:r w:rsidR="00412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(лабораторий, мастерской) </w:t>
      </w:r>
      <w:r w:rsidRPr="00302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точкизрения соответствия целям и задачам конкурса;</w:t>
      </w:r>
    </w:p>
    <w:p w:rsidR="001A4318" w:rsidRPr="00302A6F" w:rsidRDefault="001A4318" w:rsidP="00302A6F">
      <w:pPr>
        <w:pStyle w:val="MSGENFONTSTYLENAMETEMPLATEROLENUMBERMSGENFONTSTYLENAMEBYROLETEXT20"/>
        <w:numPr>
          <w:ilvl w:val="0"/>
          <w:numId w:val="18"/>
        </w:numPr>
        <w:shd w:val="clear" w:color="auto" w:fill="auto"/>
        <w:tabs>
          <w:tab w:val="left" w:pos="5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определение победителей по номинациям;</w:t>
      </w:r>
    </w:p>
    <w:p w:rsidR="001A4318" w:rsidRPr="00302A6F" w:rsidRDefault="001A4318" w:rsidP="00302A6F">
      <w:pPr>
        <w:pStyle w:val="MSGENFONTSTYLENAMETEMPLATEROLENUMBERMSGENFONTSTYLENAMEBYROLETEXT20"/>
        <w:numPr>
          <w:ilvl w:val="0"/>
          <w:numId w:val="18"/>
        </w:numPr>
        <w:shd w:val="clear" w:color="auto" w:fill="auto"/>
        <w:tabs>
          <w:tab w:val="left" w:pos="5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утверждение результатов экспертных опросов;</w:t>
      </w:r>
    </w:p>
    <w:p w:rsidR="00412E62" w:rsidRDefault="001A4318" w:rsidP="00302A6F">
      <w:pPr>
        <w:pStyle w:val="MSGENFONTSTYLENAMETEMPLATEROLENUMBERMSGENFONTSTYLENAMEBYROLETEXT20"/>
        <w:numPr>
          <w:ilvl w:val="0"/>
          <w:numId w:val="18"/>
        </w:numPr>
        <w:shd w:val="clear" w:color="auto" w:fill="auto"/>
        <w:tabs>
          <w:tab w:val="left" w:pos="5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оформление протоколов по результатам конкурса (Приложения 6,7);</w:t>
      </w:r>
    </w:p>
    <w:p w:rsidR="001A4318" w:rsidRPr="00302A6F" w:rsidRDefault="001A4318" w:rsidP="00302A6F">
      <w:pPr>
        <w:pStyle w:val="MSGENFONTSTYLENAMETEMPLATEROLENUMBERMSGENFONTSTYLENAMEBYROLETEXT20"/>
        <w:numPr>
          <w:ilvl w:val="0"/>
          <w:numId w:val="18"/>
        </w:numPr>
        <w:shd w:val="clear" w:color="auto" w:fill="auto"/>
        <w:tabs>
          <w:tab w:val="left" w:pos="5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обеспечение гласности результатов конкурса; участие в награждении победителей;</w:t>
      </w:r>
    </w:p>
    <w:p w:rsidR="001A4318" w:rsidRPr="00302A6F" w:rsidRDefault="001A4318" w:rsidP="00302A6F">
      <w:pPr>
        <w:pStyle w:val="MSGENFONTSTYLENAMETEMPLATEROLENUMBERMSGENFONTSTYLENAMEBYROLETEXT20"/>
        <w:numPr>
          <w:ilvl w:val="0"/>
          <w:numId w:val="18"/>
        </w:numPr>
        <w:shd w:val="clear" w:color="auto" w:fill="auto"/>
        <w:tabs>
          <w:tab w:val="left" w:pos="5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подведение итогов конкурса по результатам оценки работы учебных кабинетов (лабораторий</w:t>
      </w:r>
      <w:r w:rsidR="00412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мастерских</w:t>
      </w: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).</w:t>
      </w:r>
    </w:p>
    <w:p w:rsidR="001A4318" w:rsidRPr="00302A6F" w:rsidRDefault="00302A6F" w:rsidP="00302A6F">
      <w:pPr>
        <w:pStyle w:val="MSGENFONTSTYLENAMETEMPLATEROLENUMBERMSGENFONTSTYLENAMEBYROLETEXT20"/>
        <w:numPr>
          <w:ilvl w:val="1"/>
          <w:numId w:val="19"/>
        </w:numPr>
        <w:shd w:val="clear" w:color="auto" w:fill="auto"/>
        <w:tabs>
          <w:tab w:val="left" w:pos="3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="001A4318"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ргкомитет самостоятельно определяет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</w:t>
      </w:r>
      <w:r w:rsidR="001A4318"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рядок своей работы по осуществлению возложенных на него функций.</w:t>
      </w:r>
    </w:p>
    <w:p w:rsidR="001A4318" w:rsidRPr="00302A6F" w:rsidRDefault="001A4318" w:rsidP="001A4318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A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8. Показатели и процедура оценки</w:t>
      </w:r>
    </w:p>
    <w:p w:rsidR="00302A6F" w:rsidRPr="00FC4E97" w:rsidRDefault="001A4318" w:rsidP="001A4318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C4E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8.1.Учебные кабинеты </w:t>
      </w:r>
      <w:r w:rsidR="00412E62" w:rsidRPr="00FC4E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(лаборатории, мастерские) </w:t>
      </w:r>
      <w:r w:rsidRPr="00FC4E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оцениваются по следующим показателям:</w:t>
      </w:r>
    </w:p>
    <w:p w:rsidR="001A4318" w:rsidRPr="00FC4E97" w:rsidRDefault="001A4318" w:rsidP="00302A6F">
      <w:pPr>
        <w:pStyle w:val="MSGENFONTSTYLENAMETEMPLATEROLENUMBERMSGENFONTSTYLENAMEBYROLETEXT20"/>
        <w:numPr>
          <w:ilvl w:val="0"/>
          <w:numId w:val="18"/>
        </w:numPr>
        <w:shd w:val="clear" w:color="auto" w:fill="auto"/>
        <w:tabs>
          <w:tab w:val="left" w:pos="5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C4E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-соответствие обязательной документации заведующего кабинетом (лабораторией</w:t>
      </w:r>
      <w:r w:rsidR="00412E62" w:rsidRPr="00FC4E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мастерской</w:t>
      </w:r>
      <w:r w:rsidRPr="00FC4E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 с утвержденным перечнем обязательной документации;</w:t>
      </w:r>
    </w:p>
    <w:p w:rsidR="001A4318" w:rsidRPr="00FC4E97" w:rsidRDefault="001A4318" w:rsidP="001A4318">
      <w:pPr>
        <w:pStyle w:val="MSGENFONTSTYLENAMETEMPLATEROLENUMBERMSGENFONTSTYLENAMEBYROLETEXT20"/>
        <w:numPr>
          <w:ilvl w:val="0"/>
          <w:numId w:val="11"/>
        </w:numPr>
        <w:shd w:val="clear" w:color="auto" w:fill="auto"/>
        <w:tabs>
          <w:tab w:val="left" w:pos="6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E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отражение специфики и назначение кабинета (лаборатории</w:t>
      </w:r>
      <w:r w:rsidR="00412E62" w:rsidRPr="00FC4E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мастерской</w:t>
      </w:r>
      <w:r w:rsidRPr="00FC4E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);</w:t>
      </w:r>
    </w:p>
    <w:p w:rsidR="001A4318" w:rsidRPr="00FC4E97" w:rsidRDefault="001A4318" w:rsidP="002D6215">
      <w:pPr>
        <w:pStyle w:val="MSGENFONTSTYLENAMETEMPLATEROLENUMBERMSGENFONTSTYLENAMEBYROLETEXT20"/>
        <w:numPr>
          <w:ilvl w:val="0"/>
          <w:numId w:val="11"/>
        </w:numPr>
        <w:shd w:val="clear" w:color="auto" w:fill="auto"/>
        <w:tabs>
          <w:tab w:val="left" w:pos="6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C4E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состояние техники безопасности, ведение установленной документациипо технике безопасности и противопожарной безопасности;</w:t>
      </w:r>
    </w:p>
    <w:p w:rsidR="00B13F6A" w:rsidRPr="00B13F6A" w:rsidRDefault="00B13F6A" w:rsidP="00B13F6A">
      <w:pPr>
        <w:pStyle w:val="MSGENFONTSTYLENAMETEMPLATEROLENUMBERMSGENFONTSTYLENAMEBYROLETEXT20"/>
        <w:numPr>
          <w:ilvl w:val="0"/>
          <w:numId w:val="11"/>
        </w:numPr>
        <w:shd w:val="clear" w:color="auto" w:fill="auto"/>
        <w:tabs>
          <w:tab w:val="left" w:pos="6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методическое обеспечение</w:t>
      </w: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лабораторным ипрактическим работам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B13F6A" w:rsidRPr="00B13F6A" w:rsidRDefault="00B13F6A" w:rsidP="00B13F6A">
      <w:pPr>
        <w:pStyle w:val="MSGENFONTSTYLENAMETEMPLATEROLENUMBERMSGENFONTSTYLENAMEBYROLETEXT20"/>
        <w:numPr>
          <w:ilvl w:val="0"/>
          <w:numId w:val="11"/>
        </w:numPr>
        <w:shd w:val="clear" w:color="auto" w:fill="auto"/>
        <w:tabs>
          <w:tab w:val="left" w:pos="6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  <w:r w:rsidRPr="00B13F6A">
        <w:rPr>
          <w:rStyle w:val="211pt1"/>
          <w:b w:val="0"/>
          <w:sz w:val="24"/>
          <w:szCs w:val="24"/>
        </w:rPr>
        <w:t>наличие новых программ профессионального обучения иДПО</w:t>
      </w:r>
      <w:r>
        <w:rPr>
          <w:rStyle w:val="211pt1"/>
          <w:b w:val="0"/>
          <w:sz w:val="24"/>
          <w:szCs w:val="24"/>
        </w:rPr>
        <w:t>;</w:t>
      </w:r>
    </w:p>
    <w:p w:rsidR="00B13F6A" w:rsidRPr="00B13F6A" w:rsidRDefault="00B13F6A" w:rsidP="00B13F6A">
      <w:pPr>
        <w:pStyle w:val="MSGENFONTSTYLENAMETEMPLATEROLENUMBERMSGENFONTSTYLENAMEBYROLETEXT20"/>
        <w:numPr>
          <w:ilvl w:val="0"/>
          <w:numId w:val="11"/>
        </w:numPr>
        <w:shd w:val="clear" w:color="auto" w:fill="auto"/>
        <w:tabs>
          <w:tab w:val="left" w:pos="688"/>
        </w:tabs>
        <w:spacing w:after="0" w:line="240" w:lineRule="auto"/>
        <w:ind w:firstLine="709"/>
        <w:jc w:val="both"/>
        <w:rPr>
          <w:rStyle w:val="212pt1"/>
          <w:rFonts w:eastAsia="Times New Roman"/>
          <w:i w:val="0"/>
          <w:iCs w:val="0"/>
          <w:color w:val="FF0000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</w:t>
      </w: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етодическое</w:t>
      </w: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обеспечениекабинет</w:t>
      </w:r>
      <w:proofErr w:type="gramStart"/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а(</w:t>
      </w:r>
      <w:proofErr w:type="gramEnd"/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лаборатории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мастерской</w:t>
      </w: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B13F6A" w:rsidRPr="00B13F6A" w:rsidRDefault="00B13F6A" w:rsidP="00B13F6A">
      <w:pPr>
        <w:pStyle w:val="MSGENFONTSTYLENAMETEMPLATEROLENUMBERMSGENFONTSTYLENAMEBYROLETEXT20"/>
        <w:numPr>
          <w:ilvl w:val="0"/>
          <w:numId w:val="11"/>
        </w:numPr>
        <w:shd w:val="clear" w:color="auto" w:fill="auto"/>
        <w:tabs>
          <w:tab w:val="left" w:pos="688"/>
        </w:tabs>
        <w:spacing w:after="0" w:line="240" w:lineRule="auto"/>
        <w:ind w:firstLine="709"/>
        <w:jc w:val="both"/>
        <w:rPr>
          <w:rStyle w:val="212pt1"/>
          <w:rFonts w:eastAsia="Times New Roman"/>
          <w:i w:val="0"/>
          <w:iCs w:val="0"/>
          <w:color w:val="FF0000"/>
          <w:lang w:bidi="ru-RU"/>
        </w:rPr>
      </w:pPr>
      <w:r>
        <w:rPr>
          <w:rStyle w:val="212pt1"/>
          <w:i w:val="0"/>
        </w:rPr>
        <w:t>р</w:t>
      </w:r>
      <w:r w:rsidRPr="00AD4F15">
        <w:rPr>
          <w:rStyle w:val="212pt1"/>
          <w:i w:val="0"/>
        </w:rPr>
        <w:t>аспространение инновационных технологий и методик обучения</w:t>
      </w:r>
    </w:p>
    <w:p w:rsidR="001A4318" w:rsidRPr="00B13F6A" w:rsidRDefault="00B13F6A" w:rsidP="00B13F6A">
      <w:pPr>
        <w:pStyle w:val="MSGENFONTSTYLENAMETEMPLATEROLENUMBERMSGENFONTSTYLENAMEBYROLETEXT20"/>
        <w:numPr>
          <w:ilvl w:val="0"/>
          <w:numId w:val="11"/>
        </w:numPr>
        <w:shd w:val="clear" w:color="auto" w:fill="auto"/>
        <w:tabs>
          <w:tab w:val="left" w:pos="688"/>
        </w:tabs>
        <w:spacing w:after="0" w:line="240" w:lineRule="auto"/>
        <w:ind w:firstLine="709"/>
        <w:jc w:val="both"/>
        <w:rPr>
          <w:rStyle w:val="211pt1"/>
          <w:rFonts w:eastAsia="Times New Roman"/>
          <w:b w:val="0"/>
          <w:bCs w:val="0"/>
          <w:color w:val="FF0000"/>
          <w:sz w:val="24"/>
          <w:szCs w:val="24"/>
          <w:lang w:bidi="ru-RU"/>
        </w:rPr>
      </w:pPr>
      <w:r>
        <w:rPr>
          <w:rStyle w:val="212pt1"/>
          <w:i w:val="0"/>
        </w:rPr>
        <w:t>в</w:t>
      </w:r>
      <w:r w:rsidRPr="00AD4F15">
        <w:rPr>
          <w:rStyle w:val="212pt1"/>
          <w:i w:val="0"/>
        </w:rPr>
        <w:t>лияние планируемых результатов проекта на развитие образовательной среды СПО в субъекте Российской Федерации</w:t>
      </w:r>
    </w:p>
    <w:p w:rsidR="00B13F6A" w:rsidRPr="00B13F6A" w:rsidRDefault="00B13F6A" w:rsidP="00B13F6A">
      <w:pPr>
        <w:pStyle w:val="MSGENFONTSTYLENAMETEMPLATEROLENUMBERMSGENFONTSTYLENAMEBYROLETEXT20"/>
        <w:numPr>
          <w:ilvl w:val="0"/>
          <w:numId w:val="11"/>
        </w:numPr>
        <w:shd w:val="clear" w:color="auto" w:fill="auto"/>
        <w:tabs>
          <w:tab w:val="left" w:pos="688"/>
        </w:tabs>
        <w:spacing w:after="0" w:line="240" w:lineRule="auto"/>
        <w:ind w:firstLine="709"/>
        <w:jc w:val="both"/>
        <w:rPr>
          <w:rStyle w:val="212pt"/>
          <w:rFonts w:eastAsia="Times New Roman"/>
          <w:color w:val="FF0000"/>
          <w:lang w:bidi="ru-RU"/>
        </w:rPr>
      </w:pPr>
      <w:r>
        <w:rPr>
          <w:rStyle w:val="212pt"/>
        </w:rPr>
        <w:t>увеличение д</w:t>
      </w:r>
      <w:r w:rsidRPr="00AD4F15">
        <w:rPr>
          <w:rStyle w:val="212pt"/>
        </w:rPr>
        <w:t>ол</w:t>
      </w:r>
      <w:r>
        <w:rPr>
          <w:rStyle w:val="212pt"/>
        </w:rPr>
        <w:t>и</w:t>
      </w:r>
      <w:r w:rsidRPr="00AD4F15">
        <w:rPr>
          <w:rStyle w:val="212pt"/>
        </w:rPr>
        <w:t xml:space="preserve"> сотрудников </w:t>
      </w:r>
      <w:r>
        <w:rPr>
          <w:rStyle w:val="212pt"/>
        </w:rPr>
        <w:t>колледжа</w:t>
      </w:r>
      <w:r w:rsidRPr="00AD4F15">
        <w:rPr>
          <w:rStyle w:val="212pt"/>
        </w:rPr>
        <w:t>, занятых в использовании и обслуживании материально-технической базы мастерских, прошедших повышение квалификации на присвоение статуса эксперт</w:t>
      </w:r>
      <w:r w:rsidR="006439A6">
        <w:rPr>
          <w:rStyle w:val="212pt"/>
        </w:rPr>
        <w:t>а демонстрационного экзамена, %;</w:t>
      </w:r>
    </w:p>
    <w:p w:rsidR="006439A6" w:rsidRPr="006439A6" w:rsidRDefault="00B13F6A" w:rsidP="006439A6">
      <w:pPr>
        <w:pStyle w:val="MSGENFONTSTYLENAMETEMPLATEROLENUMBERMSGENFONTSTYLENAMEBYROLETEXT20"/>
        <w:numPr>
          <w:ilvl w:val="0"/>
          <w:numId w:val="11"/>
        </w:numPr>
        <w:shd w:val="clear" w:color="auto" w:fill="auto"/>
        <w:tabs>
          <w:tab w:val="left" w:pos="688"/>
        </w:tabs>
        <w:spacing w:after="0" w:line="240" w:lineRule="auto"/>
        <w:ind w:firstLine="709"/>
        <w:jc w:val="both"/>
        <w:rPr>
          <w:rStyle w:val="212pt"/>
          <w:rFonts w:eastAsia="Times New Roman"/>
          <w:color w:val="FF0000"/>
          <w:lang w:bidi="ru-RU"/>
        </w:rPr>
      </w:pPr>
      <w:r>
        <w:rPr>
          <w:rStyle w:val="212pt"/>
        </w:rPr>
        <w:t>в</w:t>
      </w:r>
      <w:r w:rsidRPr="007612A3">
        <w:rPr>
          <w:rStyle w:val="212pt"/>
        </w:rPr>
        <w:t>недрение электронного обучения и дистанционных образовательных технологии в программы повышения квалификации и профессиональной переподготовки</w:t>
      </w:r>
      <w:r w:rsidR="006439A6">
        <w:rPr>
          <w:rStyle w:val="212pt"/>
        </w:rPr>
        <w:t>;</w:t>
      </w:r>
      <w:bookmarkStart w:id="0" w:name="_GoBack"/>
      <w:bookmarkEnd w:id="0"/>
    </w:p>
    <w:p w:rsidR="006439A6" w:rsidRPr="006439A6" w:rsidRDefault="006439A6" w:rsidP="006439A6">
      <w:pPr>
        <w:pStyle w:val="MSGENFONTSTYLENAMETEMPLATEROLENUMBERMSGENFONTSTYLENAMEBYROLETEXT20"/>
        <w:numPr>
          <w:ilvl w:val="0"/>
          <w:numId w:val="11"/>
        </w:numPr>
        <w:shd w:val="clear" w:color="auto" w:fill="auto"/>
        <w:tabs>
          <w:tab w:val="left" w:pos="688"/>
        </w:tabs>
        <w:spacing w:after="0" w:line="240" w:lineRule="auto"/>
        <w:ind w:firstLine="709"/>
        <w:jc w:val="both"/>
        <w:rPr>
          <w:rStyle w:val="212pt"/>
          <w:rFonts w:eastAsia="Times New Roman"/>
          <w:color w:val="FF0000"/>
          <w:lang w:bidi="ru-RU"/>
        </w:rPr>
      </w:pPr>
      <w:r>
        <w:rPr>
          <w:rStyle w:val="212pt"/>
        </w:rPr>
        <w:t>с</w:t>
      </w:r>
      <w:r w:rsidRPr="007612A3">
        <w:rPr>
          <w:rStyle w:val="212pt"/>
        </w:rPr>
        <w:t xml:space="preserve">оздание площадки для проведения обучающих мероприятий (семинаров, консультаций, форумов, конференций, «круглых столов») в соответствии с профессиональными стандартами и международными требованиями движения </w:t>
      </w:r>
      <w:proofErr w:type="spellStart"/>
      <w:r w:rsidRPr="007612A3">
        <w:rPr>
          <w:rStyle w:val="212pt"/>
        </w:rPr>
        <w:t>Ворлдскиллс</w:t>
      </w:r>
      <w:proofErr w:type="spellEnd"/>
      <w:r w:rsidRPr="007612A3">
        <w:rPr>
          <w:rStyle w:val="212pt"/>
        </w:rPr>
        <w:t>;</w:t>
      </w:r>
    </w:p>
    <w:p w:rsidR="006439A6" w:rsidRPr="006439A6" w:rsidRDefault="006439A6" w:rsidP="006439A6">
      <w:pPr>
        <w:pStyle w:val="MSGENFONTSTYLENAMETEMPLATEROLENUMBERMSGENFONTSTYLENAMEBYROLETEXT20"/>
        <w:numPr>
          <w:ilvl w:val="0"/>
          <w:numId w:val="11"/>
        </w:numPr>
        <w:shd w:val="clear" w:color="auto" w:fill="auto"/>
        <w:tabs>
          <w:tab w:val="left" w:pos="688"/>
        </w:tabs>
        <w:spacing w:after="0" w:line="240" w:lineRule="auto"/>
        <w:ind w:firstLine="709"/>
        <w:jc w:val="both"/>
        <w:rPr>
          <w:rStyle w:val="212pt"/>
          <w:rFonts w:eastAsia="Times New Roman"/>
          <w:color w:val="FF0000"/>
          <w:lang w:bidi="ru-RU"/>
        </w:rPr>
      </w:pPr>
      <w:r w:rsidRPr="007612A3">
        <w:rPr>
          <w:rStyle w:val="212pt"/>
        </w:rPr>
        <w:t xml:space="preserve">создание условий для проведения промежуточной и государственной итоговой </w:t>
      </w:r>
      <w:r w:rsidRPr="007612A3">
        <w:rPr>
          <w:rStyle w:val="212pt"/>
        </w:rPr>
        <w:lastRenderedPageBreak/>
        <w:t>аттестации в форме демонстрационного экзамена</w:t>
      </w:r>
      <w:r>
        <w:rPr>
          <w:rStyle w:val="212pt"/>
        </w:rPr>
        <w:t>;</w:t>
      </w:r>
    </w:p>
    <w:p w:rsidR="00B13F6A" w:rsidRPr="00B13F6A" w:rsidRDefault="006439A6" w:rsidP="00B13F6A">
      <w:pPr>
        <w:pStyle w:val="MSGENFONTSTYLENAMETEMPLATEROLENUMBERMSGENFONTSTYLENAMEBYROLETEXT20"/>
        <w:numPr>
          <w:ilvl w:val="0"/>
          <w:numId w:val="11"/>
        </w:numPr>
        <w:shd w:val="clear" w:color="auto" w:fill="auto"/>
        <w:tabs>
          <w:tab w:val="left" w:pos="6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  <w:r>
        <w:rPr>
          <w:rStyle w:val="212pt"/>
        </w:rPr>
        <w:t>р</w:t>
      </w:r>
      <w:r w:rsidRPr="007612A3">
        <w:rPr>
          <w:rStyle w:val="212pt"/>
        </w:rPr>
        <w:t xml:space="preserve">еализация </w:t>
      </w:r>
      <w:proofErr w:type="spellStart"/>
      <w:r w:rsidRPr="007612A3">
        <w:rPr>
          <w:rStyle w:val="212pt"/>
        </w:rPr>
        <w:t>практикоориентированного</w:t>
      </w:r>
      <w:proofErr w:type="spellEnd"/>
      <w:r w:rsidRPr="007612A3">
        <w:rPr>
          <w:rStyle w:val="212pt"/>
        </w:rPr>
        <w:t xml:space="preserve">   обучения</w:t>
      </w:r>
      <w:r>
        <w:rPr>
          <w:rStyle w:val="212pt"/>
        </w:rPr>
        <w:t>.</w:t>
      </w:r>
    </w:p>
    <w:p w:rsidR="001A4318" w:rsidRPr="002D6215" w:rsidRDefault="001A4318" w:rsidP="001A4318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8.2.</w:t>
      </w:r>
      <w:r w:rsidR="002D6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</w:t>
      </w: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ценивание каждого показателя осуществляется по пятибалльной системе:</w:t>
      </w:r>
    </w:p>
    <w:p w:rsidR="001A4318" w:rsidRPr="00914BD0" w:rsidRDefault="001A4318" w:rsidP="00914BD0">
      <w:pPr>
        <w:pStyle w:val="MSGENFONTSTYLENAMETEMPLATEROLENUMBERMSGENFONTSTYLENAMEBYROLETEXT20"/>
        <w:numPr>
          <w:ilvl w:val="0"/>
          <w:numId w:val="11"/>
        </w:numPr>
        <w:shd w:val="clear" w:color="auto" w:fill="auto"/>
        <w:tabs>
          <w:tab w:val="left" w:pos="6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отсутствие материалов для оценивания;</w:t>
      </w:r>
    </w:p>
    <w:p w:rsidR="001A4318" w:rsidRPr="00914BD0" w:rsidRDefault="001A4318" w:rsidP="00914BD0">
      <w:pPr>
        <w:pStyle w:val="MSGENFONTSTYLENAMETEMPLATEROLENUMBERMSGENFONTSTYLENAMEBYROLETEXT20"/>
        <w:numPr>
          <w:ilvl w:val="0"/>
          <w:numId w:val="11"/>
        </w:numPr>
        <w:shd w:val="clear" w:color="auto" w:fill="auto"/>
        <w:tabs>
          <w:tab w:val="left" w:pos="6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материалы частично соответствуют предъявляемым требованиям;</w:t>
      </w:r>
    </w:p>
    <w:p w:rsidR="001A4318" w:rsidRPr="00914BD0" w:rsidRDefault="001A4318" w:rsidP="00914BD0">
      <w:pPr>
        <w:pStyle w:val="MSGENFONTSTYLENAMETEMPLATEROLENUMBERMSGENFONTSTYLENAMEBYROLETEXT20"/>
        <w:numPr>
          <w:ilvl w:val="0"/>
          <w:numId w:val="11"/>
        </w:numPr>
        <w:shd w:val="clear" w:color="auto" w:fill="auto"/>
        <w:tabs>
          <w:tab w:val="left" w:pos="6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материалы в большей степени соответствуют предъявляемым требованиям;</w:t>
      </w:r>
    </w:p>
    <w:p w:rsidR="001A4318" w:rsidRPr="00914BD0" w:rsidRDefault="001A4318" w:rsidP="00914BD0">
      <w:pPr>
        <w:pStyle w:val="MSGENFONTSTYLENAMETEMPLATEROLENUMBERMSGENFONTSTYLENAMEBYROLETEXT20"/>
        <w:numPr>
          <w:ilvl w:val="0"/>
          <w:numId w:val="11"/>
        </w:numPr>
        <w:shd w:val="clear" w:color="auto" w:fill="auto"/>
        <w:tabs>
          <w:tab w:val="left" w:pos="6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материалы почти полностью соответствуют предъявляемым требованиям;</w:t>
      </w:r>
    </w:p>
    <w:p w:rsidR="002D6215" w:rsidRPr="00914BD0" w:rsidRDefault="001A4318" w:rsidP="00914BD0">
      <w:pPr>
        <w:pStyle w:val="MSGENFONTSTYLENAMETEMPLATEROLENUMBERMSGENFONTSTYLENAMEBYROLETEXT20"/>
        <w:numPr>
          <w:ilvl w:val="0"/>
          <w:numId w:val="11"/>
        </w:numPr>
        <w:shd w:val="clear" w:color="auto" w:fill="auto"/>
        <w:tabs>
          <w:tab w:val="left" w:pos="6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материалы полностью соответст</w:t>
      </w:r>
      <w:r w:rsidR="002D6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вуют предъявляемым требованиям.</w:t>
      </w:r>
    </w:p>
    <w:p w:rsidR="001A4318" w:rsidRPr="002D6215" w:rsidRDefault="001A4318" w:rsidP="002D6215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8.3.Члены оргкомитета анонимно в оценочных листах фиксируют результатыэкспертизы по каждому учебному кабинету (лаборатории</w:t>
      </w:r>
      <w:r w:rsidR="00412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мастерской</w:t>
      </w: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(Приложение 5). Результаты оценивания предоставляются координатору оргкомитета, который суммирует баллы, выставленные членами оргкомитета, и выводит средний балл по каждому показателю для всех учебных кабинетов (лабораторий</w:t>
      </w:r>
      <w:r w:rsidR="00412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мастерских</w:t>
      </w: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). Результаты оценивания фиксируются в протоколе, подписываемым каждым членом оргкомитета. Протокол составляется отдельно по каждой номинации (Приложения 6,7).</w:t>
      </w:r>
    </w:p>
    <w:p w:rsidR="001A4318" w:rsidRPr="001A4318" w:rsidRDefault="001A4318" w:rsidP="001A4318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8.4.В случае равенства рейтингов учебных кабинетов </w:t>
      </w:r>
      <w:r w:rsidR="00412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(лабораторий, мастерских) </w:t>
      </w: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оргкомитет принимает решение открытым голосованием. Победившим считается тот учебный кабинет (лаборатория</w:t>
      </w:r>
      <w:r w:rsidR="00412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мастерская</w:t>
      </w: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), за который проголосовало более половины членов жюри.</w:t>
      </w:r>
    </w:p>
    <w:p w:rsidR="001A4318" w:rsidRPr="001A4318" w:rsidRDefault="001A4318" w:rsidP="001A4318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8.5.Оценочные листы и протоколы хранятся до следующего конкурса.</w:t>
      </w:r>
    </w:p>
    <w:p w:rsidR="001A4318" w:rsidRPr="001A4318" w:rsidRDefault="001A4318" w:rsidP="001A4318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8.6.3а оформление протоколов и хранение оценочных листов отвечает координатор оргкомитета конкурса.</w:t>
      </w:r>
    </w:p>
    <w:p w:rsidR="001A4318" w:rsidRPr="001A4318" w:rsidRDefault="001A4318" w:rsidP="001A4318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8.7.Оргкомитет ежегодно выступает с инициативой пересмотра соотнесения общей оценки, выраженной в количестве баллов с присуждаемым местом по каждой номинации.</w:t>
      </w:r>
    </w:p>
    <w:p w:rsidR="001A4318" w:rsidRPr="001A4318" w:rsidRDefault="001A4318" w:rsidP="001A4318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8.8.Оргкомитет ежегодно выступает с инициативой пересмотра требований к показателям оценки учебных кабинетов (лабораторий</w:t>
      </w:r>
      <w:r w:rsidR="00412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мастерских</w:t>
      </w: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), которые доводятся до сведения всех преподавателей, заведующих учебными кабинетами </w:t>
      </w:r>
      <w:r w:rsidR="00412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(лабораториями, мастерскими)</w:t>
      </w: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1A4318" w:rsidRPr="002D6215" w:rsidRDefault="001A4318" w:rsidP="001A4318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2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9. Процедура смотра-конкурса</w:t>
      </w:r>
    </w:p>
    <w:p w:rsidR="001A4318" w:rsidRDefault="001A4318" w:rsidP="001A4318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9.1.Конкурс проводится один раз учебный год в два этапа:</w:t>
      </w:r>
    </w:p>
    <w:p w:rsidR="00302A6F" w:rsidRPr="001A4318" w:rsidRDefault="002D6215" w:rsidP="002D6215">
      <w:pPr>
        <w:pStyle w:val="MSGENFONTSTYLENAMETEMPLATEROLENUMBERMSGENFONTSTYLENAMEBYROLETEXT20"/>
        <w:shd w:val="clear" w:color="auto" w:fill="auto"/>
        <w:tabs>
          <w:tab w:val="left" w:pos="5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</w:t>
      </w:r>
      <w:r w:rsidR="00302A6F"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этап </w:t>
      </w:r>
      <w:r w:rsidR="00302A6F"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- </w:t>
      </w:r>
      <w:r w:rsidR="00302A6F"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отборочный, проводится в предметно-цикловой комиссии на основании показателей оценки работы учебного кабинета (лаборатории), разработанные в данном Положении. Предметно-цикловая комиссия выдвигает кандидата для участия во втором этапе конкурса. Для участия в конкурсе предметно-цикловая комиссия направляет в оргкомитет заявку по установленной форме.</w:t>
      </w:r>
    </w:p>
    <w:p w:rsidR="00302A6F" w:rsidRPr="001A4318" w:rsidRDefault="002D6215" w:rsidP="002D6215">
      <w:pPr>
        <w:pStyle w:val="MSGENFONTSTYLENAMETEMPLATEROLENUMBERMSGENFONTSTYLENAMEBYROLETEXT20"/>
        <w:shd w:val="clear" w:color="auto" w:fill="auto"/>
        <w:tabs>
          <w:tab w:val="left" w:pos="54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II</w:t>
      </w:r>
      <w:r w:rsidR="00302A6F"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этап - финальный, проводится на основании данного Положения.</w:t>
      </w:r>
    </w:p>
    <w:p w:rsidR="001A4318" w:rsidRPr="001A4318" w:rsidRDefault="001A4318" w:rsidP="001A4318">
      <w:pPr>
        <w:pStyle w:val="MSGENFONTSTYLENAMETEMPLATEROLENUMBERMSGENFONTSTYLENAMEBYROLETEXT20"/>
        <w:numPr>
          <w:ilvl w:val="0"/>
          <w:numId w:val="4"/>
        </w:numPr>
        <w:shd w:val="clear" w:color="auto" w:fill="auto"/>
        <w:tabs>
          <w:tab w:val="left" w:pos="3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18">
        <w:rPr>
          <w:rStyle w:val="MSGENFONTSTYLENAMETEMPLATEROLENUMBERMSGENFONTSTYLENAMEBYROLETEXT2MSGENFONTSTYLEMODIFERSIZE85MSGENFONTSTYLEMODIFERSCALING70"/>
          <w:rFonts w:eastAsiaTheme="minorHAnsi"/>
          <w:w w:val="100"/>
          <w:sz w:val="24"/>
          <w:szCs w:val="24"/>
        </w:rPr>
        <w:t xml:space="preserve">Сроки </w:t>
      </w: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проведения конкурса устанавливаются оргкомитетом.</w:t>
      </w:r>
    </w:p>
    <w:p w:rsidR="001A4318" w:rsidRPr="001A4318" w:rsidRDefault="001A4318" w:rsidP="001A4318">
      <w:pPr>
        <w:pStyle w:val="MSGENFONTSTYLENAMETEMPLATEROLENUMBERMSGENFONTSTYLENAMEBYROLETEXT20"/>
        <w:numPr>
          <w:ilvl w:val="0"/>
          <w:numId w:val="4"/>
        </w:numPr>
        <w:shd w:val="clear" w:color="auto" w:fill="auto"/>
        <w:tabs>
          <w:tab w:val="left" w:pos="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подведении итогов смотра-конкурса, помимо общих наград, могут присуждаться также специальные призы и другие награды.</w:t>
      </w:r>
    </w:p>
    <w:p w:rsidR="001A4318" w:rsidRPr="001A4318" w:rsidRDefault="001A4318" w:rsidP="001A4318">
      <w:pPr>
        <w:pStyle w:val="MSGENFONTSTYLENAMETEMPLATEROLENUMBERMSGENFONTSTYLENAMEBYROLETEXT20"/>
        <w:numPr>
          <w:ilvl w:val="0"/>
          <w:numId w:val="4"/>
        </w:numPr>
        <w:shd w:val="clear" w:color="auto" w:fill="auto"/>
        <w:tabs>
          <w:tab w:val="left" w:pos="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результатам конкурса издается приказ по личному составу </w:t>
      </w:r>
      <w:r w:rsidR="00914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колледжа</w:t>
      </w: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1A4318" w:rsidRPr="001A4318" w:rsidRDefault="001A4318" w:rsidP="001A4318">
      <w:pPr>
        <w:pStyle w:val="MSGENFONTSTYLENAMETEMPLATEROLENUMBERMSGENFONTSTYLENAMEBYROLETEXT20"/>
        <w:numPr>
          <w:ilvl w:val="0"/>
          <w:numId w:val="4"/>
        </w:numPr>
        <w:shd w:val="clear" w:color="auto" w:fill="auto"/>
        <w:tabs>
          <w:tab w:val="left" w:pos="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Награждение победителей и участников конкурса происходит на </w:t>
      </w:r>
      <w:r w:rsidR="00914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Педагогическом совете</w:t>
      </w: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1A4318" w:rsidRPr="001A4318" w:rsidRDefault="001A4318" w:rsidP="001A4318">
      <w:pPr>
        <w:pStyle w:val="MSGENFONTSTYLENAMETEMPLATEROLENUMBERMSGENFONTSTYLENAMEBYROLETEXT20"/>
        <w:numPr>
          <w:ilvl w:val="0"/>
          <w:numId w:val="4"/>
        </w:numPr>
        <w:shd w:val="clear" w:color="auto" w:fill="auto"/>
        <w:tabs>
          <w:tab w:val="left" w:pos="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Информация о победителях и участниках конкурса публикуется в информационных изданиях </w:t>
      </w:r>
      <w:r w:rsidR="00914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колледжа</w:t>
      </w: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1A4318" w:rsidRPr="002D6215" w:rsidRDefault="001A4318" w:rsidP="001A4318">
      <w:pPr>
        <w:pStyle w:val="MSGENFONTSTYLENAMETEMPLATEROLENUMBERMSGENFONTSTYLENAMEBYROLETEXT20"/>
        <w:numPr>
          <w:ilvl w:val="0"/>
          <w:numId w:val="5"/>
        </w:numPr>
        <w:shd w:val="clear" w:color="auto" w:fill="auto"/>
        <w:tabs>
          <w:tab w:val="left" w:pos="31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2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Награждение победителей и участников смотра-конкурса</w:t>
      </w:r>
    </w:p>
    <w:p w:rsidR="00D81886" w:rsidRPr="009A1F7F" w:rsidRDefault="001A4318" w:rsidP="009A1F7F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A1F7F">
        <w:rPr>
          <w:rStyle w:val="MSGENFONTSTYLENAMETEMPLATEROLENUMBERMSGENFONTSTYLENAMEBYROLETEXT2MSGENFONTSTYLEMODIFERSIZE85MSGENFONTSTYLEMODIFERSCALING70"/>
          <w:rFonts w:eastAsiaTheme="minorHAnsi"/>
          <w:color w:val="auto"/>
          <w:w w:val="100"/>
          <w:sz w:val="24"/>
          <w:szCs w:val="24"/>
        </w:rPr>
        <w:t>1</w:t>
      </w:r>
      <w:r w:rsidRPr="009A1F7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0.</w:t>
      </w:r>
      <w:r w:rsidRPr="009A1F7F">
        <w:rPr>
          <w:rStyle w:val="MSGENFONTSTYLENAMETEMPLATEROLENUMBERMSGENFONTSTYLENAMEBYROLETEXT2MSGENFONTSTYLEMODIFERSIZE85MSGENFONTSTYLEMODIFERSCALING70"/>
          <w:rFonts w:eastAsiaTheme="minorHAnsi"/>
          <w:color w:val="auto"/>
          <w:w w:val="100"/>
          <w:sz w:val="24"/>
          <w:szCs w:val="24"/>
        </w:rPr>
        <w:t xml:space="preserve">1 </w:t>
      </w:r>
      <w:r w:rsidR="004C5BD2" w:rsidRPr="009A1F7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Победители Конкурса в каждой номинации (I, II, III место) получают дипломы</w:t>
      </w:r>
      <w:r w:rsidR="00680DBD" w:rsidRPr="009A1F7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="004C5BD2" w:rsidRPr="009A1F7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награждаются  денежной премией</w:t>
      </w:r>
      <w:r w:rsidR="00D81886" w:rsidRPr="009A1F7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развитие кабинета (мастерской, лаборатории).</w:t>
      </w:r>
      <w:r w:rsidR="00FC4E97" w:rsidRPr="009A1F7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4C5BD2" w:rsidRPr="009A1F7F" w:rsidRDefault="00D81886" w:rsidP="009A1F7F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A1F7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</w:t>
      </w:r>
      <w:r w:rsidR="004C5BD2" w:rsidRPr="009A1F7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 1 место – премия </w:t>
      </w:r>
      <w:r w:rsidRPr="009A1F7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500000</w:t>
      </w:r>
      <w:r w:rsidR="004C5BD2" w:rsidRPr="009A1F7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рублей;  за 2 место </w:t>
      </w:r>
      <w:r w:rsidR="009A1F7F" w:rsidRPr="009A1F7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3 место размер премии объявляется особо</w:t>
      </w:r>
      <w:r w:rsidR="004C5BD2" w:rsidRPr="009A1F7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1A4318" w:rsidRPr="002D6215" w:rsidRDefault="001A4318" w:rsidP="004C5BD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2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Информационная поддержка</w:t>
      </w:r>
    </w:p>
    <w:p w:rsidR="001A4318" w:rsidRPr="001A4318" w:rsidRDefault="002D6215" w:rsidP="002D6215">
      <w:pPr>
        <w:pStyle w:val="MSGENFONTSTYLENAMETEMPLATEROLENUMBERMSGENFONTSTYLENAMEBYROLETEXT20"/>
        <w:numPr>
          <w:ilvl w:val="1"/>
          <w:numId w:val="21"/>
        </w:numPr>
        <w:shd w:val="clear" w:color="auto" w:fill="auto"/>
        <w:tabs>
          <w:tab w:val="left" w:pos="18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Информационная </w:t>
      </w:r>
      <w:r w:rsidR="001A4318"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поддержка смотра-конкурса осуществляется Информационным центром, методическим кабинетом </w:t>
      </w:r>
      <w:r w:rsidR="00A1090B"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r w:rsidR="00A1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A1090B"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ОУ </w:t>
      </w:r>
      <w:r w:rsidR="00A1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ЯО</w:t>
      </w:r>
      <w:r w:rsidR="00A1090B"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«Я</w:t>
      </w:r>
      <w:r w:rsidR="00A1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рославский автомеханический колледж</w:t>
      </w:r>
      <w:r w:rsidR="00A1090B"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1A4318"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сайте и в информационных изданиях </w:t>
      </w:r>
      <w:r w:rsidR="00A1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колледжа</w:t>
      </w:r>
      <w:r w:rsidR="001A4318"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1A4318" w:rsidRPr="002D6215" w:rsidRDefault="001A4318" w:rsidP="001A4318">
      <w:pPr>
        <w:pStyle w:val="MSGENFONTSTYLENAMETEMPLATEROLENUMBERMSGENFONTSTYLENAMEBYROLETEXT20"/>
        <w:numPr>
          <w:ilvl w:val="0"/>
          <w:numId w:val="5"/>
        </w:numPr>
        <w:shd w:val="clear" w:color="auto" w:fill="auto"/>
        <w:tabs>
          <w:tab w:val="left" w:pos="3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2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Обеспечение хранения материалов конкурса</w:t>
      </w:r>
    </w:p>
    <w:p w:rsidR="001A4318" w:rsidRPr="001A4318" w:rsidRDefault="001A4318" w:rsidP="001A4318">
      <w:pPr>
        <w:pStyle w:val="MSGENFONTSTYLENAMETEMPLATEROLENUMBERMSGENFONTSTYLENAMEBYROLETEXT20"/>
        <w:numPr>
          <w:ilvl w:val="1"/>
          <w:numId w:val="5"/>
        </w:numPr>
        <w:shd w:val="clear" w:color="auto" w:fill="auto"/>
        <w:tabs>
          <w:tab w:val="left" w:pos="4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Хранение материалов конкурса возлагается на заместителя директора по учебно-производственной работе и </w:t>
      </w:r>
      <w:r w:rsidR="00A1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старшего </w:t>
      </w: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методиста </w:t>
      </w:r>
      <w:r w:rsidR="00A1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колледжа</w:t>
      </w: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1A4318" w:rsidRPr="001A4318" w:rsidRDefault="001A4318" w:rsidP="001A4318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A1F7F" w:rsidRDefault="009A1F7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 w:type="page"/>
      </w:r>
    </w:p>
    <w:p w:rsidR="001A4318" w:rsidRPr="001A4318" w:rsidRDefault="00412E62" w:rsidP="00FC4E9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</w:t>
      </w:r>
      <w:r w:rsidR="001A4318"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риложение 1</w:t>
      </w:r>
    </w:p>
    <w:p w:rsidR="001A4318" w:rsidRPr="001A4318" w:rsidRDefault="001A4318" w:rsidP="002D6215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ЗАЯВКА</w:t>
      </w:r>
    </w:p>
    <w:p w:rsidR="001A4318" w:rsidRDefault="001A4318" w:rsidP="001A4318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Предметно-цикловая комиссия </w:t>
      </w:r>
      <w:r w:rsidR="002D6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______________________________________________ ________________________________________________________________________________ </w:t>
      </w: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выдвигает</w:t>
      </w:r>
      <w:r w:rsidR="002D6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____________________________________________________________________</w:t>
      </w:r>
    </w:p>
    <w:p w:rsidR="001A4318" w:rsidRPr="001A4318" w:rsidRDefault="001A4318" w:rsidP="002D6215">
      <w:pPr>
        <w:pStyle w:val="MSGENFONTSTYLENAMETEMPLATEROLENUMBERMSGENFONTSTYLENAMEBYROLETEXT20"/>
        <w:shd w:val="clear" w:color="auto" w:fill="auto"/>
        <w:spacing w:after="0" w:line="240" w:lineRule="auto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(Ф.И.О.)</w:t>
      </w:r>
    </w:p>
    <w:p w:rsidR="001A4318" w:rsidRPr="001A4318" w:rsidRDefault="001A4318" w:rsidP="001A4318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участие в смотре-конкурсе </w:t>
      </w:r>
      <w:r w:rsidR="00680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проектов </w:t>
      </w: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учебных кабинетов (лабораторий</w:t>
      </w:r>
      <w:r w:rsidR="00680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мастерских</w:t>
      </w: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).</w:t>
      </w:r>
    </w:p>
    <w:p w:rsidR="002D6215" w:rsidRDefault="002D6215" w:rsidP="001A4318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A4318" w:rsidRPr="001A4318" w:rsidRDefault="001A4318" w:rsidP="001A4318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Протокол №</w:t>
      </w:r>
      <w:r w:rsidR="002D6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</w:t>
      </w:r>
    </w:p>
    <w:p w:rsidR="001A4318" w:rsidRPr="001A4318" w:rsidRDefault="002D6215" w:rsidP="001A4318">
      <w:pPr>
        <w:pStyle w:val="MSGENFONTSTYLENAMETEMPLATEROLENUMBERMSGENFONTSTYLENAMEBYROLETEXT20"/>
        <w:shd w:val="clear" w:color="auto" w:fill="auto"/>
        <w:tabs>
          <w:tab w:val="left" w:pos="14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 «___» ___________ 20___</w:t>
      </w:r>
      <w:r w:rsidR="001A4318"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</w:t>
      </w:r>
    </w:p>
    <w:p w:rsidR="001A4318" w:rsidRDefault="001A4318" w:rsidP="001A4318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Председатель ПЦК</w:t>
      </w:r>
      <w:r w:rsidR="002D6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</w:t>
      </w:r>
    </w:p>
    <w:p w:rsidR="002D6215" w:rsidRPr="001A4318" w:rsidRDefault="002D6215" w:rsidP="001A4318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</w:t>
      </w:r>
    </w:p>
    <w:p w:rsidR="002D6215" w:rsidRDefault="001A4318" w:rsidP="00AA6B1E">
      <w:pPr>
        <w:pStyle w:val="MSGENFONTSTYLENAMETEMPLATEROLENUMBERMSGENFONTSTYLENAMEBYROLETEXT20"/>
        <w:shd w:val="clear" w:color="auto" w:fill="auto"/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(Ф.И.О.)</w:t>
      </w:r>
    </w:p>
    <w:p w:rsidR="00412E62" w:rsidRDefault="00412E62" w:rsidP="00AA6B1E">
      <w:pPr>
        <w:pStyle w:val="MSGENFONTSTYLENAMETEMPLATEROLENUMBERMSGENFONTSTYLENAMEBYROLETEXT20"/>
        <w:shd w:val="clear" w:color="auto" w:fill="auto"/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12E62" w:rsidRDefault="00412E62" w:rsidP="00AA6B1E">
      <w:pPr>
        <w:pStyle w:val="MSGENFONTSTYLENAMETEMPLATEROLENUMBERMSGENFONTSTYLENAMEBYROLETEXT20"/>
        <w:shd w:val="clear" w:color="auto" w:fill="auto"/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12E62" w:rsidRPr="00AA6B1E" w:rsidRDefault="00412E62" w:rsidP="00AA6B1E">
      <w:pPr>
        <w:pStyle w:val="MSGENFONTSTYLENAMETEMPLATEROLENUMBERMSGENFONTSTYLENAMEBYROLETEXT20"/>
        <w:shd w:val="clear" w:color="auto" w:fill="auto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2D6215" w:rsidRDefault="002D6215" w:rsidP="001A4318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A4318" w:rsidRPr="001A4318" w:rsidRDefault="001A4318" w:rsidP="002D6215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Приложение 2</w:t>
      </w:r>
    </w:p>
    <w:p w:rsidR="001A4318" w:rsidRPr="001A4318" w:rsidRDefault="001A4318" w:rsidP="002D6215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Функции координатора оргкомитета</w:t>
      </w:r>
    </w:p>
    <w:p w:rsidR="002D6215" w:rsidRPr="002D6215" w:rsidRDefault="001A4318" w:rsidP="001A4318">
      <w:pPr>
        <w:pStyle w:val="MSGENFONTSTYLENAMETEMPLATEROLENUMBERMSGENFONTSTYLENAMEBYROLETEXT20"/>
        <w:numPr>
          <w:ilvl w:val="0"/>
          <w:numId w:val="15"/>
        </w:numPr>
        <w:shd w:val="clear" w:color="auto" w:fill="auto"/>
        <w:tabs>
          <w:tab w:val="left" w:pos="2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Доводит до сведения педагогического колл</w:t>
      </w:r>
      <w:r w:rsidR="002D6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ектива</w:t>
      </w: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1A4318" w:rsidRPr="002D6215" w:rsidRDefault="001A4318" w:rsidP="002D6215">
      <w:pPr>
        <w:pStyle w:val="MSGENFONTSTYLENAMETEMPLATEROLENUMBERMSGENFONTSTYLENAMEBYROLETEXT20"/>
        <w:numPr>
          <w:ilvl w:val="0"/>
          <w:numId w:val="16"/>
        </w:numPr>
        <w:shd w:val="clear" w:color="auto" w:fill="auto"/>
        <w:tabs>
          <w:tab w:val="left" w:pos="2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сроки проведения конкурса;</w:t>
      </w:r>
    </w:p>
    <w:p w:rsidR="002D6215" w:rsidRPr="002D6215" w:rsidRDefault="001A4318" w:rsidP="001A4318">
      <w:pPr>
        <w:pStyle w:val="MSGENFONTSTYLENAMETEMPLATEROLENUMBERMSGENFONTSTYLENAMEBYROLETEXT20"/>
        <w:numPr>
          <w:ilvl w:val="0"/>
          <w:numId w:val="16"/>
        </w:numPr>
        <w:shd w:val="clear" w:color="auto" w:fill="auto"/>
        <w:tabs>
          <w:tab w:val="left" w:pos="2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сведения об участниках конкурса;</w:t>
      </w:r>
    </w:p>
    <w:p w:rsidR="001A4318" w:rsidRPr="002D6215" w:rsidRDefault="001A4318" w:rsidP="001A4318">
      <w:pPr>
        <w:pStyle w:val="MSGENFONTSTYLENAMETEMPLATEROLENUMBERMSGENFONTSTYLENAMEBYROLETEXT20"/>
        <w:numPr>
          <w:ilvl w:val="0"/>
          <w:numId w:val="16"/>
        </w:numPr>
        <w:shd w:val="clear" w:color="auto" w:fill="auto"/>
        <w:tabs>
          <w:tab w:val="left" w:pos="2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сведения об учебных кабинетах (лабораториях), номинирующихся на звание лучши</w:t>
      </w:r>
      <w:r w:rsidR="00680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й проект</w:t>
      </w:r>
      <w:r w:rsidRPr="002D6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1A4318" w:rsidRPr="001A4318" w:rsidRDefault="001A4318" w:rsidP="001A4318">
      <w:pPr>
        <w:pStyle w:val="MSGENFONTSTYLENAMETEMPLATEROLENUMBERMSGENFONTSTYLENAMEBYROLETEXT20"/>
        <w:numPr>
          <w:ilvl w:val="0"/>
          <w:numId w:val="16"/>
        </w:numPr>
        <w:shd w:val="clear" w:color="auto" w:fill="auto"/>
        <w:tabs>
          <w:tab w:val="left" w:pos="2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показателям оценки</w:t>
      </w:r>
      <w:r w:rsidR="00680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проектов</w:t>
      </w: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учебных кабинетов (лабораторий); итоги конкурса.</w:t>
      </w:r>
    </w:p>
    <w:p w:rsidR="001A4318" w:rsidRPr="001A4318" w:rsidRDefault="001A4318" w:rsidP="001A4318">
      <w:pPr>
        <w:pStyle w:val="MSGENFONTSTYLENAMETEMPLATEROLENUMBERMSGENFONTSTYLENAMEBYROLETEXT20"/>
        <w:numPr>
          <w:ilvl w:val="0"/>
          <w:numId w:val="15"/>
        </w:numPr>
        <w:shd w:val="clear" w:color="auto" w:fill="auto"/>
        <w:tabs>
          <w:tab w:val="left" w:pos="2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Принимает заявки на участие в конкурсе и регистрирует участников.</w:t>
      </w:r>
    </w:p>
    <w:p w:rsidR="001A4318" w:rsidRPr="001A4318" w:rsidRDefault="001A4318" w:rsidP="001A4318">
      <w:pPr>
        <w:pStyle w:val="MSGENFONTSTYLENAMETEMPLATEROLENUMBERMSGENFONTSTYLENAMEBYROLETEXT20"/>
        <w:numPr>
          <w:ilvl w:val="0"/>
          <w:numId w:val="15"/>
        </w:numPr>
        <w:shd w:val="clear" w:color="auto" w:fill="auto"/>
        <w:tabs>
          <w:tab w:val="left" w:pos="2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Принимает жалобы от участников конкурса, регистрирует их.</w:t>
      </w:r>
    </w:p>
    <w:p w:rsidR="001A4318" w:rsidRPr="001A4318" w:rsidRDefault="001A4318" w:rsidP="001A4318">
      <w:pPr>
        <w:pStyle w:val="MSGENFONTSTYLENAMETEMPLATEROLENUMBERMSGENFONTSTYLENAMEBYROLETEXT20"/>
        <w:numPr>
          <w:ilvl w:val="0"/>
          <w:numId w:val="15"/>
        </w:numPr>
        <w:shd w:val="clear" w:color="auto" w:fill="auto"/>
        <w:tabs>
          <w:tab w:val="left" w:pos="2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Суммирует и фиксирует результаты оценивания</w:t>
      </w:r>
      <w:r w:rsidR="00680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проектов</w:t>
      </w: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учебн</w:t>
      </w:r>
      <w:r w:rsidR="00680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ого</w:t>
      </w: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кабинета </w:t>
      </w:r>
      <w:r w:rsidR="00412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(лаборатории, мастерской) </w:t>
      </w: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протоколе.</w:t>
      </w:r>
    </w:p>
    <w:p w:rsidR="001A4318" w:rsidRPr="001A4318" w:rsidRDefault="001A4318" w:rsidP="001A4318">
      <w:pPr>
        <w:pStyle w:val="MSGENFONTSTYLENAMETEMPLATEROLENUMBERMSGENFONTSTYLENAMEBYROLETEXT20"/>
        <w:numPr>
          <w:ilvl w:val="0"/>
          <w:numId w:val="15"/>
        </w:numPr>
        <w:shd w:val="clear" w:color="auto" w:fill="auto"/>
        <w:tabs>
          <w:tab w:val="left" w:pos="2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Обеспечивает хранение оценочных листов и протоколов до подведения итогов конкурса.</w:t>
      </w:r>
    </w:p>
    <w:p w:rsidR="001F6FD9" w:rsidRDefault="001F6FD9" w:rsidP="00AA6B1E">
      <w:pPr>
        <w:pStyle w:val="MSGENFONTSTYLENAMETEMPLATEROLENUMBERMSGENFONTSTYLENAMEBYROLETEXT20"/>
        <w:shd w:val="clear" w:color="auto" w:fill="auto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C6CDE" w:rsidRDefault="006C6CDE" w:rsidP="001F6FD9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C6CDE" w:rsidRDefault="006C6CDE" w:rsidP="001F6FD9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C6CDE" w:rsidRDefault="006C6CDE" w:rsidP="001F6FD9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A4318" w:rsidRPr="001A4318" w:rsidRDefault="001A4318" w:rsidP="001F6FD9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Приложение 3</w:t>
      </w:r>
    </w:p>
    <w:p w:rsidR="001A4318" w:rsidRPr="001A4318" w:rsidRDefault="001A4318" w:rsidP="001F6FD9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Протокол регистрации участников конкурса</w:t>
      </w:r>
    </w:p>
    <w:p w:rsidR="001F6FD9" w:rsidRDefault="001F6FD9" w:rsidP="001A4318">
      <w:pPr>
        <w:pStyle w:val="MSGENFONTSTYLENAMETEMPLATEROLENUMBERMSGENFONTSTYLENAMEBYROLETEXT20"/>
        <w:shd w:val="clear" w:color="auto" w:fill="auto"/>
        <w:tabs>
          <w:tab w:val="left" w:pos="2170"/>
          <w:tab w:val="left" w:pos="33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3"/>
        <w:tblW w:w="10881" w:type="dxa"/>
        <w:tblLook w:val="04A0"/>
      </w:tblPr>
      <w:tblGrid>
        <w:gridCol w:w="817"/>
        <w:gridCol w:w="1418"/>
        <w:gridCol w:w="4536"/>
        <w:gridCol w:w="4110"/>
      </w:tblGrid>
      <w:tr w:rsidR="001F6FD9" w:rsidTr="00680DBD">
        <w:tc>
          <w:tcPr>
            <w:tcW w:w="817" w:type="dxa"/>
          </w:tcPr>
          <w:p w:rsidR="001F6FD9" w:rsidRDefault="001F6FD9" w:rsidP="001F6FD9">
            <w:pPr>
              <w:pStyle w:val="MSGENFONTSTYLENAMETEMPLATEROLENUMBERMSGENFONTSTYLENAMEBYROLETEXT20"/>
              <w:shd w:val="clear" w:color="auto" w:fill="auto"/>
              <w:tabs>
                <w:tab w:val="left" w:pos="2170"/>
                <w:tab w:val="left" w:pos="3384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r w:rsidRPr="001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п/п</w:t>
            </w:r>
          </w:p>
        </w:tc>
        <w:tc>
          <w:tcPr>
            <w:tcW w:w="1418" w:type="dxa"/>
          </w:tcPr>
          <w:p w:rsidR="001F6FD9" w:rsidRDefault="001F6FD9" w:rsidP="001F6FD9">
            <w:pPr>
              <w:pStyle w:val="MSGENFONTSTYLENAMETEMPLATEROLENUMBERMSGENFONTSTYLENAMEBYROLETEXT20"/>
              <w:shd w:val="clear" w:color="auto" w:fill="auto"/>
              <w:tabs>
                <w:tab w:val="left" w:pos="2170"/>
                <w:tab w:val="left" w:pos="3384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 дата подачи заявки</w:t>
            </w:r>
          </w:p>
        </w:tc>
        <w:tc>
          <w:tcPr>
            <w:tcW w:w="4536" w:type="dxa"/>
          </w:tcPr>
          <w:p w:rsidR="001F6FD9" w:rsidRDefault="001F6FD9" w:rsidP="001F6FD9">
            <w:pPr>
              <w:pStyle w:val="MSGENFONTSTYLENAMETEMPLATEROLENUMBERMSGENFONTSTYLENAMEBYROLETEXT20"/>
              <w:shd w:val="clear" w:color="auto" w:fill="auto"/>
              <w:tabs>
                <w:tab w:val="left" w:pos="2170"/>
                <w:tab w:val="left" w:pos="3384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Ф.И.О.</w:t>
            </w:r>
          </w:p>
          <w:p w:rsidR="001F6FD9" w:rsidRDefault="001F6FD9" w:rsidP="001F6FD9">
            <w:pPr>
              <w:pStyle w:val="MSGENFONTSTYLENAMETEMPLATEROLENUMBERMSGENFONTSTYLENAMEBYROLETEXT20"/>
              <w:shd w:val="clear" w:color="auto" w:fill="auto"/>
              <w:tabs>
                <w:tab w:val="left" w:pos="2170"/>
                <w:tab w:val="left" w:pos="3384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участника конкурса</w:t>
            </w:r>
          </w:p>
        </w:tc>
        <w:tc>
          <w:tcPr>
            <w:tcW w:w="4110" w:type="dxa"/>
          </w:tcPr>
          <w:p w:rsidR="001F6FD9" w:rsidRDefault="001F6FD9" w:rsidP="001F6FD9">
            <w:pPr>
              <w:pStyle w:val="MSGENFONTSTYLENAMETEMPLATEROLENUMBERMSGENFONTSTYLENAMEBYROLETEXT20"/>
              <w:shd w:val="clear" w:color="auto" w:fill="auto"/>
              <w:tabs>
                <w:tab w:val="left" w:pos="2170"/>
                <w:tab w:val="left" w:pos="3384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Номер, название учебного кабинета (лаборатории)</w:t>
            </w:r>
          </w:p>
        </w:tc>
      </w:tr>
      <w:tr w:rsidR="001F6FD9" w:rsidTr="00680DBD">
        <w:tc>
          <w:tcPr>
            <w:tcW w:w="817" w:type="dxa"/>
          </w:tcPr>
          <w:p w:rsidR="001F6FD9" w:rsidRDefault="001F6FD9" w:rsidP="001F6FD9">
            <w:pPr>
              <w:pStyle w:val="MSGENFONTSTYLENAMETEMPLATEROLENUMBERMSGENFONTSTYLENAMEBYROLETEXT20"/>
              <w:shd w:val="clear" w:color="auto" w:fill="auto"/>
              <w:tabs>
                <w:tab w:val="left" w:pos="2170"/>
                <w:tab w:val="left" w:pos="3384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8" w:type="dxa"/>
          </w:tcPr>
          <w:p w:rsidR="001F6FD9" w:rsidRDefault="001F6FD9" w:rsidP="001A4318">
            <w:pPr>
              <w:pStyle w:val="MSGENFONTSTYLENAMETEMPLATEROLENUMBERMSGENFONTSTYLENAMEBYROLETEXT20"/>
              <w:shd w:val="clear" w:color="auto" w:fill="auto"/>
              <w:tabs>
                <w:tab w:val="left" w:pos="2170"/>
                <w:tab w:val="left" w:pos="3384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1F6FD9" w:rsidRDefault="001F6FD9" w:rsidP="001A4318">
            <w:pPr>
              <w:pStyle w:val="MSGENFONTSTYLENAMETEMPLATEROLENUMBERMSGENFONTSTYLENAMEBYROLETEXT20"/>
              <w:shd w:val="clear" w:color="auto" w:fill="auto"/>
              <w:tabs>
                <w:tab w:val="left" w:pos="2170"/>
                <w:tab w:val="left" w:pos="3384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110" w:type="dxa"/>
          </w:tcPr>
          <w:p w:rsidR="001F6FD9" w:rsidRDefault="001F6FD9" w:rsidP="001A4318">
            <w:pPr>
              <w:pStyle w:val="MSGENFONTSTYLENAMETEMPLATEROLENUMBERMSGENFONTSTYLENAMEBYROLETEXT20"/>
              <w:shd w:val="clear" w:color="auto" w:fill="auto"/>
              <w:tabs>
                <w:tab w:val="left" w:pos="2170"/>
                <w:tab w:val="left" w:pos="3384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F6FD9" w:rsidTr="00680DBD">
        <w:tc>
          <w:tcPr>
            <w:tcW w:w="817" w:type="dxa"/>
          </w:tcPr>
          <w:p w:rsidR="001F6FD9" w:rsidRDefault="001F6FD9" w:rsidP="001F6FD9">
            <w:pPr>
              <w:pStyle w:val="MSGENFONTSTYLENAMETEMPLATEROLENUMBERMSGENFONTSTYLENAMEBYROLETEXT20"/>
              <w:shd w:val="clear" w:color="auto" w:fill="auto"/>
              <w:tabs>
                <w:tab w:val="left" w:pos="2170"/>
                <w:tab w:val="left" w:pos="3384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…</w:t>
            </w:r>
          </w:p>
        </w:tc>
        <w:tc>
          <w:tcPr>
            <w:tcW w:w="1418" w:type="dxa"/>
          </w:tcPr>
          <w:p w:rsidR="001F6FD9" w:rsidRDefault="001F6FD9" w:rsidP="001A4318">
            <w:pPr>
              <w:pStyle w:val="MSGENFONTSTYLENAMETEMPLATEROLENUMBERMSGENFONTSTYLENAMEBYROLETEXT20"/>
              <w:shd w:val="clear" w:color="auto" w:fill="auto"/>
              <w:tabs>
                <w:tab w:val="left" w:pos="2170"/>
                <w:tab w:val="left" w:pos="3384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1F6FD9" w:rsidRDefault="001F6FD9" w:rsidP="001A4318">
            <w:pPr>
              <w:pStyle w:val="MSGENFONTSTYLENAMETEMPLATEROLENUMBERMSGENFONTSTYLENAMEBYROLETEXT20"/>
              <w:shd w:val="clear" w:color="auto" w:fill="auto"/>
              <w:tabs>
                <w:tab w:val="left" w:pos="2170"/>
                <w:tab w:val="left" w:pos="3384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110" w:type="dxa"/>
          </w:tcPr>
          <w:p w:rsidR="001F6FD9" w:rsidRDefault="001F6FD9" w:rsidP="001A4318">
            <w:pPr>
              <w:pStyle w:val="MSGENFONTSTYLENAMETEMPLATEROLENUMBERMSGENFONTSTYLENAMEBYROLETEXT20"/>
              <w:shd w:val="clear" w:color="auto" w:fill="auto"/>
              <w:tabs>
                <w:tab w:val="left" w:pos="2170"/>
                <w:tab w:val="left" w:pos="3384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1F6FD9" w:rsidRDefault="001F6FD9" w:rsidP="001A4318">
      <w:pPr>
        <w:pStyle w:val="MSGENFONTSTYLENAMETEMPLATEROLENUMBERMSGENFONTSTYLENAMEBYROLETEXT20"/>
        <w:shd w:val="clear" w:color="auto" w:fill="auto"/>
        <w:tabs>
          <w:tab w:val="left" w:pos="2170"/>
          <w:tab w:val="left" w:pos="33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A4318" w:rsidRPr="001A4318" w:rsidRDefault="001A4318" w:rsidP="001A4318">
      <w:pPr>
        <w:pStyle w:val="MSGENFONTSTYLENAMETEMPLATEROLENUMBERMSGENFONTSTYLENAMEBYROLETEXT20"/>
        <w:shd w:val="clear" w:color="auto" w:fill="auto"/>
        <w:tabs>
          <w:tab w:val="left" w:pos="33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Дата заполнения протокола</w:t>
      </w:r>
      <w:r w:rsidR="001F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1F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1F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1F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1F6FD9" w:rsidRDefault="001F6FD9" w:rsidP="00AA6B1E">
      <w:pPr>
        <w:pStyle w:val="MSGENFONTSTYLENAMETEMPLATEROLENUMBERMSGENFONTSTYLENAMEBYROLETEXT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6C6CDE" w:rsidRDefault="006C6CDE" w:rsidP="00AA6B1E">
      <w:pPr>
        <w:pStyle w:val="MSGENFONTSTYLENAMETEMPLATEROLENUMBERMSGENFONTSTYLENAMEBYROLETEXT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6C6CDE" w:rsidRDefault="006C6CDE" w:rsidP="00AA6B1E">
      <w:pPr>
        <w:pStyle w:val="MSGENFONTSTYLENAMETEMPLATEROLENUMBERMSGENFONTSTYLENAMEBYROLETEXT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6C6CDE" w:rsidRDefault="006C6CDE" w:rsidP="00AA6B1E">
      <w:pPr>
        <w:pStyle w:val="MSGENFONTSTYLENAMETEMPLATEROLENUMBERMSGENFONTSTYLENAMEBYROLETEXT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6C6CDE" w:rsidRDefault="006C6CDE" w:rsidP="00AA6B1E">
      <w:pPr>
        <w:pStyle w:val="MSGENFONTSTYLENAMETEMPLATEROLENUMBERMSGENFONTSTYLENAMEBYROLETEXT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6C6CDE" w:rsidRDefault="006C6CDE" w:rsidP="00AA6B1E">
      <w:pPr>
        <w:pStyle w:val="MSGENFONTSTYLENAMETEMPLATEROLENUMBERMSGENFONTSTYLENAMEBYROLETEXT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9A1F7F" w:rsidRDefault="009A1F7F">
      <w:pPr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br w:type="page"/>
      </w:r>
    </w:p>
    <w:p w:rsidR="001A4318" w:rsidRDefault="001A4318" w:rsidP="001F6FD9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1A4318">
        <w:rPr>
          <w:rFonts w:ascii="Times New Roman" w:hAnsi="Times New Roman" w:cs="Times New Roman"/>
          <w:sz w:val="24"/>
          <w:szCs w:val="24"/>
          <w:lang w:bidi="ru-RU"/>
        </w:rPr>
        <w:t>Приложение 4</w:t>
      </w:r>
    </w:p>
    <w:p w:rsidR="001A4318" w:rsidRDefault="001A4318" w:rsidP="001F6FD9">
      <w:pPr>
        <w:pStyle w:val="MSGENFONTSTYLENAMETEMPLATEROLENUMBERMSGENFONTSTYLENAMEBYROLETEXT2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bidi="ru-RU"/>
        </w:rPr>
      </w:pPr>
      <w:r w:rsidRPr="001A4318">
        <w:rPr>
          <w:rFonts w:ascii="Times New Roman" w:hAnsi="Times New Roman" w:cs="Times New Roman"/>
          <w:sz w:val="24"/>
          <w:szCs w:val="24"/>
          <w:lang w:bidi="ru-RU"/>
        </w:rPr>
        <w:t>Протокол регистрации жалоб от участников конкурса</w:t>
      </w:r>
    </w:p>
    <w:tbl>
      <w:tblPr>
        <w:tblStyle w:val="a3"/>
        <w:tblW w:w="10881" w:type="dxa"/>
        <w:tblLook w:val="04A0"/>
      </w:tblPr>
      <w:tblGrid>
        <w:gridCol w:w="2376"/>
        <w:gridCol w:w="4194"/>
        <w:gridCol w:w="4311"/>
      </w:tblGrid>
      <w:tr w:rsidR="001F6FD9" w:rsidTr="00680DBD">
        <w:tc>
          <w:tcPr>
            <w:tcW w:w="2376" w:type="dxa"/>
          </w:tcPr>
          <w:p w:rsidR="001F6FD9" w:rsidRDefault="001F6FD9" w:rsidP="001F6FD9">
            <w:pPr>
              <w:pStyle w:val="MSGENFONTSTYLENAMETEMPLATEROLENUMBERMSGENFONTSTYLENAMEBYROLETEXT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Дата регистрации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</w:t>
            </w:r>
            <w:r w:rsidRPr="001A43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алобы</w:t>
            </w:r>
          </w:p>
        </w:tc>
        <w:tc>
          <w:tcPr>
            <w:tcW w:w="4194" w:type="dxa"/>
          </w:tcPr>
          <w:p w:rsidR="001F6FD9" w:rsidRDefault="001F6FD9" w:rsidP="001F6FD9">
            <w:pPr>
              <w:pStyle w:val="MSGENFONTSTYLENAMETEMPLATEROLENUMBERMSGENFONTSTYLENAMEBYROLETEXT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Сущность жалобы</w:t>
            </w:r>
          </w:p>
        </w:tc>
        <w:tc>
          <w:tcPr>
            <w:tcW w:w="4311" w:type="dxa"/>
          </w:tcPr>
          <w:p w:rsidR="001F6FD9" w:rsidRDefault="001F6FD9" w:rsidP="001F6FD9">
            <w:pPr>
              <w:pStyle w:val="MSGENFONTSTYLENAMETEMPLATEROLENUMBERMSGENFONTSTYLENAMEBYROLETEXT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Решение оргкомитета</w:t>
            </w:r>
          </w:p>
        </w:tc>
      </w:tr>
      <w:tr w:rsidR="001F6FD9" w:rsidTr="00680DBD">
        <w:tc>
          <w:tcPr>
            <w:tcW w:w="2376" w:type="dxa"/>
          </w:tcPr>
          <w:p w:rsidR="001F6FD9" w:rsidRDefault="001F6FD9" w:rsidP="001F6FD9">
            <w:pPr>
              <w:pStyle w:val="MSGENFONTSTYLENAMETEMPLATEROLENUMBERMSGENFONTSTYLENAMEBYROLETEXT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</w:tcPr>
          <w:p w:rsidR="001F6FD9" w:rsidRDefault="001F6FD9" w:rsidP="001F6FD9">
            <w:pPr>
              <w:pStyle w:val="MSGENFONTSTYLENAMETEMPLATEROLENUMBERMSGENFONTSTYLENAMEBYROLETEXT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</w:tcPr>
          <w:p w:rsidR="001F6FD9" w:rsidRDefault="001F6FD9" w:rsidP="001F6FD9">
            <w:pPr>
              <w:pStyle w:val="MSGENFONTSTYLENAMETEMPLATEROLENUMBERMSGENFONTSTYLENAMEBYROLETEXT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6FD9" w:rsidRPr="001A4318" w:rsidRDefault="001F6FD9" w:rsidP="001F6FD9">
      <w:pPr>
        <w:pStyle w:val="MSGENFONTSTYLENAMETEMPLATEROLENUMBERMSGENFONTSTYLENAMEBYROLETEXT20"/>
        <w:spacing w:after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1A4318" w:rsidRPr="001A4318" w:rsidRDefault="001A4318" w:rsidP="001F6FD9">
      <w:pPr>
        <w:pStyle w:val="MSGENFONTSTYLENAMETEMPLATEROLENUMBERMSGENFONTSTYLENAMEBYROLETEXT2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A4318">
        <w:rPr>
          <w:rFonts w:ascii="Times New Roman" w:hAnsi="Times New Roman" w:cs="Times New Roman"/>
          <w:sz w:val="24"/>
          <w:szCs w:val="24"/>
          <w:lang w:bidi="ru-RU"/>
        </w:rPr>
        <w:t>(Подпись)</w:t>
      </w:r>
      <w:r w:rsidRPr="001A4318">
        <w:rPr>
          <w:rFonts w:ascii="Times New Roman" w:hAnsi="Times New Roman" w:cs="Times New Roman"/>
          <w:sz w:val="24"/>
          <w:szCs w:val="24"/>
          <w:lang w:bidi="ru-RU"/>
        </w:rPr>
        <w:tab/>
        <w:t>(Ф.И.О)</w:t>
      </w:r>
    </w:p>
    <w:p w:rsidR="009A1F7F" w:rsidRDefault="009A1F7F" w:rsidP="001F6FD9">
      <w:pPr>
        <w:pStyle w:val="a4"/>
        <w:numPr>
          <w:ilvl w:val="0"/>
          <w:numId w:val="24"/>
        </w:numPr>
        <w:tabs>
          <w:tab w:val="left" w:pos="1418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Директор колледжа</w:t>
      </w:r>
    </w:p>
    <w:p w:rsidR="009A1F7F" w:rsidRDefault="009A1F7F" w:rsidP="001F6FD9">
      <w:pPr>
        <w:pStyle w:val="a4"/>
        <w:numPr>
          <w:ilvl w:val="0"/>
          <w:numId w:val="24"/>
        </w:numPr>
        <w:tabs>
          <w:tab w:val="left" w:pos="1418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A4318">
        <w:rPr>
          <w:rFonts w:ascii="Times New Roman" w:hAnsi="Times New Roman" w:cs="Times New Roman"/>
          <w:sz w:val="24"/>
          <w:szCs w:val="24"/>
          <w:lang w:bidi="ru-RU"/>
        </w:rPr>
        <w:t>Заместитель директора по учебн</w:t>
      </w:r>
      <w:r>
        <w:rPr>
          <w:rFonts w:ascii="Times New Roman" w:hAnsi="Times New Roman" w:cs="Times New Roman"/>
          <w:sz w:val="24"/>
          <w:szCs w:val="24"/>
          <w:lang w:bidi="ru-RU"/>
        </w:rPr>
        <w:t>ой</w:t>
      </w:r>
      <w:r w:rsidRPr="001A4318">
        <w:rPr>
          <w:rFonts w:ascii="Times New Roman" w:hAnsi="Times New Roman" w:cs="Times New Roman"/>
          <w:sz w:val="24"/>
          <w:szCs w:val="24"/>
          <w:lang w:bidi="ru-RU"/>
        </w:rPr>
        <w:t xml:space="preserve"> работе</w:t>
      </w:r>
    </w:p>
    <w:p w:rsidR="001A4318" w:rsidRDefault="001A4318" w:rsidP="001F6FD9">
      <w:pPr>
        <w:pStyle w:val="a4"/>
        <w:numPr>
          <w:ilvl w:val="0"/>
          <w:numId w:val="24"/>
        </w:numPr>
        <w:tabs>
          <w:tab w:val="left" w:pos="1418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A4318">
        <w:rPr>
          <w:rFonts w:ascii="Times New Roman" w:hAnsi="Times New Roman" w:cs="Times New Roman"/>
          <w:sz w:val="24"/>
          <w:szCs w:val="24"/>
          <w:lang w:bidi="ru-RU"/>
        </w:rPr>
        <w:t>Заместитель директора по учебно-производственной работе</w:t>
      </w:r>
    </w:p>
    <w:p w:rsidR="009A1F7F" w:rsidRDefault="009A1F7F" w:rsidP="001F6FD9">
      <w:pPr>
        <w:pStyle w:val="a4"/>
        <w:numPr>
          <w:ilvl w:val="0"/>
          <w:numId w:val="24"/>
        </w:numPr>
        <w:tabs>
          <w:tab w:val="left" w:pos="1418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A4318">
        <w:rPr>
          <w:rFonts w:ascii="Times New Roman" w:hAnsi="Times New Roman" w:cs="Times New Roman"/>
          <w:sz w:val="24"/>
          <w:szCs w:val="24"/>
          <w:lang w:bidi="ru-RU"/>
        </w:rPr>
        <w:t>Заместитель директора по учебно-</w:t>
      </w:r>
      <w:r>
        <w:rPr>
          <w:rFonts w:ascii="Times New Roman" w:hAnsi="Times New Roman" w:cs="Times New Roman"/>
          <w:sz w:val="24"/>
          <w:szCs w:val="24"/>
          <w:lang w:bidi="ru-RU"/>
        </w:rPr>
        <w:t>воспитательной</w:t>
      </w:r>
      <w:r w:rsidRPr="001A4318">
        <w:rPr>
          <w:rFonts w:ascii="Times New Roman" w:hAnsi="Times New Roman" w:cs="Times New Roman"/>
          <w:sz w:val="24"/>
          <w:szCs w:val="24"/>
          <w:lang w:bidi="ru-RU"/>
        </w:rPr>
        <w:t xml:space="preserve"> работе</w:t>
      </w:r>
    </w:p>
    <w:p w:rsidR="009A1F7F" w:rsidRDefault="009A1F7F" w:rsidP="001F6FD9">
      <w:pPr>
        <w:pStyle w:val="a4"/>
        <w:numPr>
          <w:ilvl w:val="0"/>
          <w:numId w:val="24"/>
        </w:numPr>
        <w:tabs>
          <w:tab w:val="left" w:pos="1418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A4318">
        <w:rPr>
          <w:rFonts w:ascii="Times New Roman" w:hAnsi="Times New Roman" w:cs="Times New Roman"/>
          <w:sz w:val="24"/>
          <w:szCs w:val="24"/>
          <w:lang w:bidi="ru-RU"/>
        </w:rPr>
        <w:t>Заместитель директора по учебно-</w:t>
      </w:r>
      <w:r>
        <w:rPr>
          <w:rFonts w:ascii="Times New Roman" w:hAnsi="Times New Roman" w:cs="Times New Roman"/>
          <w:sz w:val="24"/>
          <w:szCs w:val="24"/>
          <w:lang w:bidi="ru-RU"/>
        </w:rPr>
        <w:t>методической</w:t>
      </w:r>
      <w:r w:rsidRPr="001A4318">
        <w:rPr>
          <w:rFonts w:ascii="Times New Roman" w:hAnsi="Times New Roman" w:cs="Times New Roman"/>
          <w:sz w:val="24"/>
          <w:szCs w:val="24"/>
          <w:lang w:bidi="ru-RU"/>
        </w:rPr>
        <w:t xml:space="preserve"> работе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и информационным технологиям</w:t>
      </w:r>
    </w:p>
    <w:p w:rsidR="009A1F7F" w:rsidRPr="001A4318" w:rsidRDefault="009A1F7F" w:rsidP="001F6FD9">
      <w:pPr>
        <w:pStyle w:val="a4"/>
        <w:numPr>
          <w:ilvl w:val="0"/>
          <w:numId w:val="24"/>
        </w:numPr>
        <w:tabs>
          <w:tab w:val="left" w:pos="1418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Старший мастер</w:t>
      </w:r>
    </w:p>
    <w:p w:rsidR="001A4318" w:rsidRPr="001F6FD9" w:rsidRDefault="001A4318" w:rsidP="001F6FD9">
      <w:pPr>
        <w:pStyle w:val="a4"/>
        <w:numPr>
          <w:ilvl w:val="0"/>
          <w:numId w:val="24"/>
        </w:numPr>
        <w:tabs>
          <w:tab w:val="left" w:pos="1418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F6FD9">
        <w:rPr>
          <w:rFonts w:ascii="Times New Roman" w:hAnsi="Times New Roman" w:cs="Times New Roman"/>
          <w:sz w:val="24"/>
          <w:szCs w:val="24"/>
          <w:lang w:bidi="ru-RU"/>
        </w:rPr>
        <w:t>Заведующий учебной частью</w:t>
      </w:r>
    </w:p>
    <w:p w:rsidR="001A4318" w:rsidRPr="001F6FD9" w:rsidRDefault="001A4318" w:rsidP="001F6FD9">
      <w:pPr>
        <w:pStyle w:val="a4"/>
        <w:numPr>
          <w:ilvl w:val="0"/>
          <w:numId w:val="24"/>
        </w:numPr>
        <w:tabs>
          <w:tab w:val="left" w:pos="1418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F6FD9">
        <w:rPr>
          <w:rFonts w:ascii="Times New Roman" w:hAnsi="Times New Roman" w:cs="Times New Roman"/>
          <w:sz w:val="24"/>
          <w:szCs w:val="24"/>
          <w:lang w:bidi="ru-RU"/>
        </w:rPr>
        <w:t>Заведующи</w:t>
      </w:r>
      <w:r w:rsidR="009A1F7F">
        <w:rPr>
          <w:rFonts w:ascii="Times New Roman" w:hAnsi="Times New Roman" w:cs="Times New Roman"/>
          <w:sz w:val="24"/>
          <w:szCs w:val="24"/>
          <w:lang w:bidi="ru-RU"/>
        </w:rPr>
        <w:t>е</w:t>
      </w:r>
      <w:r w:rsidRPr="001F6FD9">
        <w:rPr>
          <w:rFonts w:ascii="Times New Roman" w:hAnsi="Times New Roman" w:cs="Times New Roman"/>
          <w:sz w:val="24"/>
          <w:szCs w:val="24"/>
          <w:lang w:bidi="ru-RU"/>
        </w:rPr>
        <w:t xml:space="preserve"> очным отделением</w:t>
      </w:r>
    </w:p>
    <w:p w:rsidR="001A4318" w:rsidRPr="001F6FD9" w:rsidRDefault="001A4318" w:rsidP="001F6FD9">
      <w:pPr>
        <w:pStyle w:val="a4"/>
        <w:numPr>
          <w:ilvl w:val="0"/>
          <w:numId w:val="24"/>
        </w:numPr>
        <w:tabs>
          <w:tab w:val="left" w:pos="1418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F6FD9">
        <w:rPr>
          <w:rFonts w:ascii="Times New Roman" w:hAnsi="Times New Roman" w:cs="Times New Roman"/>
          <w:sz w:val="24"/>
          <w:szCs w:val="24"/>
          <w:lang w:bidi="ru-RU"/>
        </w:rPr>
        <w:t>Председатель ПЦК (название)</w:t>
      </w:r>
    </w:p>
    <w:p w:rsidR="001A4318" w:rsidRPr="001F6FD9" w:rsidRDefault="001A4318" w:rsidP="001F6FD9">
      <w:pPr>
        <w:pStyle w:val="a4"/>
        <w:numPr>
          <w:ilvl w:val="0"/>
          <w:numId w:val="24"/>
        </w:numPr>
        <w:tabs>
          <w:tab w:val="left" w:pos="1418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F6FD9">
        <w:rPr>
          <w:rFonts w:ascii="Times New Roman" w:hAnsi="Times New Roman" w:cs="Times New Roman"/>
          <w:sz w:val="24"/>
          <w:szCs w:val="24"/>
          <w:lang w:bidi="ru-RU"/>
        </w:rPr>
        <w:t>Председатель ПЦК (название)</w:t>
      </w:r>
    </w:p>
    <w:p w:rsidR="001A4318" w:rsidRPr="001F6FD9" w:rsidRDefault="001A4318" w:rsidP="001F6FD9">
      <w:pPr>
        <w:pStyle w:val="a4"/>
        <w:numPr>
          <w:ilvl w:val="0"/>
          <w:numId w:val="24"/>
        </w:numPr>
        <w:tabs>
          <w:tab w:val="left" w:pos="1418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F6FD9">
        <w:rPr>
          <w:rFonts w:ascii="Times New Roman" w:hAnsi="Times New Roman" w:cs="Times New Roman"/>
          <w:sz w:val="24"/>
          <w:szCs w:val="24"/>
          <w:lang w:bidi="ru-RU"/>
        </w:rPr>
        <w:t>Председатель ПЦК (название)</w:t>
      </w:r>
    </w:p>
    <w:p w:rsidR="001A4318" w:rsidRPr="001F6FD9" w:rsidRDefault="001A4318" w:rsidP="001F6FD9">
      <w:pPr>
        <w:pStyle w:val="a4"/>
        <w:numPr>
          <w:ilvl w:val="0"/>
          <w:numId w:val="24"/>
        </w:numPr>
        <w:tabs>
          <w:tab w:val="left" w:pos="1418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F6FD9">
        <w:rPr>
          <w:rFonts w:ascii="Times New Roman" w:hAnsi="Times New Roman" w:cs="Times New Roman"/>
          <w:sz w:val="24"/>
          <w:szCs w:val="24"/>
          <w:lang w:bidi="ru-RU"/>
        </w:rPr>
        <w:t>Председатель ПЦК (название)</w:t>
      </w:r>
    </w:p>
    <w:p w:rsidR="001A4318" w:rsidRPr="001F6FD9" w:rsidRDefault="001A4318" w:rsidP="001F6FD9">
      <w:pPr>
        <w:pStyle w:val="a4"/>
        <w:numPr>
          <w:ilvl w:val="0"/>
          <w:numId w:val="24"/>
        </w:numPr>
        <w:tabs>
          <w:tab w:val="left" w:pos="1418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F6FD9">
        <w:rPr>
          <w:rFonts w:ascii="Times New Roman" w:hAnsi="Times New Roman" w:cs="Times New Roman"/>
          <w:sz w:val="24"/>
          <w:szCs w:val="24"/>
          <w:lang w:bidi="ru-RU"/>
        </w:rPr>
        <w:t>Председатель ПЦК (название)</w:t>
      </w:r>
    </w:p>
    <w:p w:rsidR="001A4318" w:rsidRPr="001F6FD9" w:rsidRDefault="001A4318" w:rsidP="001F6FD9">
      <w:pPr>
        <w:pStyle w:val="a4"/>
        <w:numPr>
          <w:ilvl w:val="0"/>
          <w:numId w:val="24"/>
        </w:numPr>
        <w:tabs>
          <w:tab w:val="left" w:pos="1418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F6FD9">
        <w:rPr>
          <w:rFonts w:ascii="Times New Roman" w:hAnsi="Times New Roman" w:cs="Times New Roman"/>
          <w:sz w:val="24"/>
          <w:szCs w:val="24"/>
          <w:lang w:bidi="ru-RU"/>
        </w:rPr>
        <w:t>Председатель ПЦК (название)</w:t>
      </w:r>
    </w:p>
    <w:p w:rsidR="001A4318" w:rsidRPr="001F6FD9" w:rsidRDefault="001A4318" w:rsidP="001F6FD9">
      <w:pPr>
        <w:pStyle w:val="a4"/>
        <w:numPr>
          <w:ilvl w:val="0"/>
          <w:numId w:val="24"/>
        </w:numPr>
        <w:tabs>
          <w:tab w:val="left" w:pos="1418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F6FD9">
        <w:rPr>
          <w:rFonts w:ascii="Times New Roman" w:hAnsi="Times New Roman" w:cs="Times New Roman"/>
          <w:sz w:val="24"/>
          <w:szCs w:val="24"/>
          <w:lang w:bidi="ru-RU"/>
        </w:rPr>
        <w:t>Координатор оргкомитета</w:t>
      </w:r>
    </w:p>
    <w:p w:rsidR="001F6FD9" w:rsidRDefault="001F6FD9" w:rsidP="00AA6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CDE" w:rsidRDefault="006C6CDE" w:rsidP="003F29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C6CDE" w:rsidRDefault="006C6CDE" w:rsidP="003F29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C6CDE" w:rsidRDefault="006C6CDE" w:rsidP="003F29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C6CDE" w:rsidRDefault="006C6CDE" w:rsidP="003F29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C6CDE" w:rsidRDefault="006C6CDE" w:rsidP="003F29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C6CDE" w:rsidRDefault="006C6CDE" w:rsidP="003F29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C6CDE" w:rsidRDefault="006C6CDE" w:rsidP="003F29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C6CDE" w:rsidRDefault="006C6CDE" w:rsidP="003F29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12E62" w:rsidRDefault="00412E62" w:rsidP="003F29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12E62" w:rsidRDefault="00412E62" w:rsidP="003F29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12E62" w:rsidRDefault="00412E62" w:rsidP="003F29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12E62" w:rsidRDefault="00412E62" w:rsidP="003F29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12E62" w:rsidRDefault="00412E62" w:rsidP="003F29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12E62" w:rsidRDefault="00412E62" w:rsidP="003F29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12E62" w:rsidRDefault="00412E62" w:rsidP="003F29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12E62" w:rsidRDefault="00412E62" w:rsidP="003F29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12E62" w:rsidRDefault="00412E62" w:rsidP="003F29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12E62" w:rsidRDefault="00412E62" w:rsidP="003F29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12E62" w:rsidRDefault="00412E62" w:rsidP="003F29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12E62" w:rsidRDefault="00412E62" w:rsidP="003F29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12E62" w:rsidRDefault="00412E62" w:rsidP="003F29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A1F7F" w:rsidRDefault="009A1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1A4318" w:rsidRPr="001A4318" w:rsidRDefault="001A4318" w:rsidP="003F29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A4318">
        <w:rPr>
          <w:rFonts w:ascii="Times New Roman" w:hAnsi="Times New Roman" w:cs="Times New Roman"/>
          <w:sz w:val="24"/>
          <w:szCs w:val="24"/>
        </w:rPr>
        <w:t>Приложение 5</w:t>
      </w:r>
    </w:p>
    <w:p w:rsidR="001A4318" w:rsidRPr="003F296C" w:rsidRDefault="003F296C" w:rsidP="003F29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9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ОЦЕНОЧНЫЙ ЛИСТ</w:t>
      </w:r>
    </w:p>
    <w:p w:rsidR="001A4318" w:rsidRPr="001A4318" w:rsidRDefault="003F296C" w:rsidP="003F29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экспертизы учебного кабинета (лаборатории</w:t>
      </w:r>
      <w:r w:rsidR="00412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мастерской</w:t>
      </w: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1A4318" w:rsidRPr="001A4318" w:rsidRDefault="003F296C" w:rsidP="003F29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A4318" w:rsidRPr="001A4318" w:rsidRDefault="003F296C" w:rsidP="003F29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номер, название учебного кабинета (лаборатории)</w:t>
      </w:r>
    </w:p>
    <w:tbl>
      <w:tblPr>
        <w:tblStyle w:val="a3"/>
        <w:tblW w:w="0" w:type="auto"/>
        <w:jc w:val="center"/>
        <w:tblLook w:val="04A0"/>
      </w:tblPr>
      <w:tblGrid>
        <w:gridCol w:w="566"/>
        <w:gridCol w:w="7888"/>
        <w:gridCol w:w="464"/>
        <w:gridCol w:w="464"/>
        <w:gridCol w:w="436"/>
        <w:gridCol w:w="436"/>
        <w:gridCol w:w="429"/>
      </w:tblGrid>
      <w:tr w:rsidR="003F296C" w:rsidTr="003F296C">
        <w:trPr>
          <w:jc w:val="center"/>
        </w:trPr>
        <w:tc>
          <w:tcPr>
            <w:tcW w:w="675" w:type="dxa"/>
            <w:vMerge w:val="restart"/>
          </w:tcPr>
          <w:p w:rsidR="003F296C" w:rsidRPr="001A4318" w:rsidRDefault="003F296C" w:rsidP="003F296C">
            <w:pPr>
              <w:pStyle w:val="MSGENFONTSTYLENAMETEMPLATEROLENUMBERMSGENFONTSTYLENAMEBYROLETEXT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3F296C" w:rsidRDefault="003F296C" w:rsidP="003F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4678" w:type="dxa"/>
            <w:vMerge w:val="restart"/>
          </w:tcPr>
          <w:p w:rsidR="003F296C" w:rsidRDefault="003F296C" w:rsidP="003F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Показатели</w:t>
            </w:r>
          </w:p>
        </w:tc>
        <w:tc>
          <w:tcPr>
            <w:tcW w:w="4502" w:type="dxa"/>
            <w:gridSpan w:val="5"/>
          </w:tcPr>
          <w:p w:rsidR="003F296C" w:rsidRDefault="003F296C" w:rsidP="003F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Оценка</w:t>
            </w:r>
          </w:p>
        </w:tc>
      </w:tr>
      <w:tr w:rsidR="003F296C" w:rsidTr="003F296C">
        <w:trPr>
          <w:jc w:val="center"/>
        </w:trPr>
        <w:tc>
          <w:tcPr>
            <w:tcW w:w="675" w:type="dxa"/>
            <w:vMerge/>
          </w:tcPr>
          <w:p w:rsidR="003F296C" w:rsidRDefault="003F296C" w:rsidP="003F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F296C" w:rsidRDefault="003F296C" w:rsidP="003F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296C" w:rsidRDefault="003F296C" w:rsidP="003F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F296C" w:rsidRDefault="003F296C" w:rsidP="003F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0" w:type="dxa"/>
          </w:tcPr>
          <w:p w:rsidR="003F296C" w:rsidRDefault="003F296C" w:rsidP="003F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51" w:type="dxa"/>
          </w:tcPr>
          <w:p w:rsidR="003F296C" w:rsidRDefault="003F296C" w:rsidP="003F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16" w:type="dxa"/>
          </w:tcPr>
          <w:p w:rsidR="003F296C" w:rsidRDefault="003F296C" w:rsidP="003F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3F296C" w:rsidTr="003F296C">
        <w:trPr>
          <w:jc w:val="center"/>
        </w:trPr>
        <w:tc>
          <w:tcPr>
            <w:tcW w:w="675" w:type="dxa"/>
          </w:tcPr>
          <w:p w:rsidR="003F296C" w:rsidRDefault="003F296C" w:rsidP="003F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3F296C" w:rsidRDefault="003F296C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9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Соответствие</w:t>
            </w:r>
            <w:r w:rsidRPr="003F29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обязательнойдокументациизаведующегокабинетом (лабораторией</w:t>
            </w:r>
            <w:r w:rsidR="00412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мастерской</w:t>
            </w:r>
            <w:r w:rsidRPr="003F29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 с утвержденнымперечнемобязательной документации</w:t>
            </w:r>
          </w:p>
        </w:tc>
        <w:tc>
          <w:tcPr>
            <w:tcW w:w="992" w:type="dxa"/>
          </w:tcPr>
          <w:p w:rsidR="003F296C" w:rsidRDefault="003F296C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296C" w:rsidRDefault="003F296C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296C" w:rsidRDefault="003F296C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296C" w:rsidRDefault="003F296C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F296C" w:rsidRDefault="003F296C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6C" w:rsidTr="003F296C">
        <w:trPr>
          <w:jc w:val="center"/>
        </w:trPr>
        <w:tc>
          <w:tcPr>
            <w:tcW w:w="675" w:type="dxa"/>
          </w:tcPr>
          <w:p w:rsidR="003F296C" w:rsidRDefault="003F296C" w:rsidP="003F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3F296C" w:rsidRDefault="003F296C" w:rsidP="003F296C">
            <w:pPr>
              <w:pStyle w:val="MSGENFONTSTYLENAMETEMPLATEROLENUMBERMSGENFONTSTYLENAMEBYROLETEXT20"/>
              <w:shd w:val="clear" w:color="auto" w:fill="auto"/>
              <w:tabs>
                <w:tab w:val="left" w:pos="28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Отражение специфики иназначениекабинета(лаборатории</w:t>
            </w:r>
            <w:r w:rsidR="00412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мастерской</w:t>
            </w:r>
            <w:r w:rsidRPr="001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92" w:type="dxa"/>
          </w:tcPr>
          <w:p w:rsidR="003F296C" w:rsidRDefault="003F296C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296C" w:rsidRDefault="003F296C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296C" w:rsidRDefault="003F296C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296C" w:rsidRDefault="003F296C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F296C" w:rsidRDefault="003F296C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6C" w:rsidTr="003F296C">
        <w:trPr>
          <w:jc w:val="center"/>
        </w:trPr>
        <w:tc>
          <w:tcPr>
            <w:tcW w:w="675" w:type="dxa"/>
          </w:tcPr>
          <w:p w:rsidR="003F296C" w:rsidRDefault="003F296C" w:rsidP="003F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3F296C" w:rsidRDefault="003F296C" w:rsidP="003F296C">
            <w:pPr>
              <w:pStyle w:val="MSGENFONTSTYLENAMETEMPLATEROLENUMBERMSGENFONTSTYLENAMEBYROLETEXT20"/>
              <w:shd w:val="clear" w:color="auto" w:fill="auto"/>
              <w:tabs>
                <w:tab w:val="left" w:pos="28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Состояние техники безопасности,ведениеустановленнойдокументациипотехникебезопасности и противопожарной безопасности</w:t>
            </w:r>
          </w:p>
        </w:tc>
        <w:tc>
          <w:tcPr>
            <w:tcW w:w="992" w:type="dxa"/>
          </w:tcPr>
          <w:p w:rsidR="003F296C" w:rsidRDefault="003F296C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296C" w:rsidRDefault="003F296C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296C" w:rsidRDefault="003F296C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296C" w:rsidRDefault="003F296C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F296C" w:rsidRDefault="003F296C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6C" w:rsidTr="003F296C">
        <w:trPr>
          <w:jc w:val="center"/>
        </w:trPr>
        <w:tc>
          <w:tcPr>
            <w:tcW w:w="675" w:type="dxa"/>
          </w:tcPr>
          <w:p w:rsidR="003F296C" w:rsidRDefault="003F296C" w:rsidP="003F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3F296C" w:rsidRDefault="00182D6F" w:rsidP="003F296C">
            <w:pPr>
              <w:pStyle w:val="MSGENFONTSTYLENAMETEMPLATEROLENUMBERMSGENFONTSTYLENAMEBYROLETEXT20"/>
              <w:shd w:val="clear" w:color="auto" w:fill="auto"/>
              <w:tabs>
                <w:tab w:val="left" w:pos="28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Методическое обеспечение</w:t>
            </w:r>
            <w:r w:rsidR="003F296C" w:rsidRPr="001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лабораторным ипрактическим работам</w:t>
            </w:r>
          </w:p>
        </w:tc>
        <w:tc>
          <w:tcPr>
            <w:tcW w:w="992" w:type="dxa"/>
          </w:tcPr>
          <w:p w:rsidR="003F296C" w:rsidRDefault="003F296C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296C" w:rsidRDefault="003F296C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296C" w:rsidRDefault="003F296C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296C" w:rsidRDefault="003F296C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F296C" w:rsidRDefault="003F296C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6C" w:rsidTr="003F296C">
        <w:trPr>
          <w:jc w:val="center"/>
        </w:trPr>
        <w:tc>
          <w:tcPr>
            <w:tcW w:w="675" w:type="dxa"/>
          </w:tcPr>
          <w:p w:rsidR="003F296C" w:rsidRDefault="003F296C" w:rsidP="003F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182D6F" w:rsidRPr="00B43AF1" w:rsidRDefault="00182D6F" w:rsidP="00182D6F">
            <w:pPr>
              <w:pStyle w:val="21"/>
              <w:shd w:val="clear" w:color="auto" w:fill="auto"/>
              <w:spacing w:after="0" w:line="240" w:lineRule="auto"/>
              <w:ind w:left="200"/>
              <w:jc w:val="left"/>
              <w:rPr>
                <w:b/>
                <w:sz w:val="24"/>
                <w:szCs w:val="24"/>
              </w:rPr>
            </w:pPr>
            <w:r>
              <w:rPr>
                <w:rStyle w:val="211pt1"/>
                <w:b w:val="0"/>
                <w:sz w:val="24"/>
                <w:szCs w:val="24"/>
              </w:rPr>
              <w:t>Наличие новых</w:t>
            </w:r>
            <w:r w:rsidRPr="00B43AF1">
              <w:rPr>
                <w:rStyle w:val="211pt1"/>
                <w:b w:val="0"/>
                <w:sz w:val="24"/>
                <w:szCs w:val="24"/>
              </w:rPr>
              <w:t xml:space="preserve"> программ профессионального обучения и</w:t>
            </w:r>
          </w:p>
          <w:p w:rsidR="003F296C" w:rsidRDefault="00182D6F" w:rsidP="00182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F1">
              <w:rPr>
                <w:rStyle w:val="211pt1"/>
                <w:b w:val="0"/>
                <w:sz w:val="24"/>
                <w:szCs w:val="24"/>
              </w:rPr>
              <w:t>ДПО</w:t>
            </w:r>
          </w:p>
        </w:tc>
        <w:tc>
          <w:tcPr>
            <w:tcW w:w="992" w:type="dxa"/>
          </w:tcPr>
          <w:p w:rsidR="003F296C" w:rsidRDefault="003F296C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296C" w:rsidRDefault="003F296C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296C" w:rsidRDefault="003F296C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296C" w:rsidRDefault="003F296C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F296C" w:rsidRDefault="003F296C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6C" w:rsidTr="003F296C">
        <w:trPr>
          <w:jc w:val="center"/>
        </w:trPr>
        <w:tc>
          <w:tcPr>
            <w:tcW w:w="675" w:type="dxa"/>
          </w:tcPr>
          <w:p w:rsidR="003F296C" w:rsidRDefault="003F296C" w:rsidP="003F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3F296C" w:rsidRDefault="003F296C" w:rsidP="003F296C">
            <w:pPr>
              <w:pStyle w:val="MSGENFONTSTYLENAMETEMPLATEROLENUMBERMSGENFONTSTYLENAMEBYROLETEXT20"/>
              <w:shd w:val="clear" w:color="auto" w:fill="auto"/>
              <w:tabs>
                <w:tab w:val="left" w:pos="287"/>
                <w:tab w:val="right" w:pos="276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Методическое</w:t>
            </w:r>
            <w:r w:rsidRPr="001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обеспечениекабинета(лаборатории</w:t>
            </w:r>
            <w:r w:rsidR="00412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мастерской</w:t>
            </w:r>
            <w:r w:rsidRPr="001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92" w:type="dxa"/>
          </w:tcPr>
          <w:p w:rsidR="003F296C" w:rsidRDefault="003F296C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296C" w:rsidRDefault="003F296C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296C" w:rsidRDefault="003F296C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296C" w:rsidRDefault="003F296C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F296C" w:rsidRDefault="003F296C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6C" w:rsidTr="003F296C">
        <w:trPr>
          <w:jc w:val="center"/>
        </w:trPr>
        <w:tc>
          <w:tcPr>
            <w:tcW w:w="675" w:type="dxa"/>
          </w:tcPr>
          <w:p w:rsidR="003F296C" w:rsidRDefault="003F296C" w:rsidP="003F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3F296C" w:rsidRDefault="00182D6F" w:rsidP="003F296C">
            <w:pPr>
              <w:pStyle w:val="MSGENFONTSTYLENAMETEMPLATEROLENUMBERMSGENFONTSTYLENAMEBYROLETEXT20"/>
              <w:shd w:val="clear" w:color="auto" w:fill="auto"/>
              <w:tabs>
                <w:tab w:val="left" w:pos="287"/>
                <w:tab w:val="right" w:pos="1898"/>
                <w:tab w:val="right" w:pos="276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F15">
              <w:rPr>
                <w:rStyle w:val="212pt1"/>
                <w:i w:val="0"/>
              </w:rPr>
              <w:t>Распространение инновационных технологий и методик обучения</w:t>
            </w:r>
          </w:p>
        </w:tc>
        <w:tc>
          <w:tcPr>
            <w:tcW w:w="992" w:type="dxa"/>
          </w:tcPr>
          <w:p w:rsidR="003F296C" w:rsidRDefault="003F296C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296C" w:rsidRDefault="003F296C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296C" w:rsidRDefault="003F296C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296C" w:rsidRDefault="003F296C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F296C" w:rsidRDefault="003F296C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6C" w:rsidTr="003F296C">
        <w:trPr>
          <w:jc w:val="center"/>
        </w:trPr>
        <w:tc>
          <w:tcPr>
            <w:tcW w:w="675" w:type="dxa"/>
          </w:tcPr>
          <w:p w:rsidR="003F296C" w:rsidRDefault="003F296C" w:rsidP="003F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3F296C" w:rsidRDefault="00182D6F" w:rsidP="003F296C">
            <w:pPr>
              <w:pStyle w:val="MSGENFONTSTYLENAMETEMPLATEROLENUMBERMSGENFONTSTYLENAMEBYROLETEXT20"/>
              <w:shd w:val="clear" w:color="auto" w:fill="auto"/>
              <w:tabs>
                <w:tab w:val="left" w:pos="287"/>
                <w:tab w:val="right" w:pos="1898"/>
                <w:tab w:val="right" w:pos="276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F15">
              <w:rPr>
                <w:rStyle w:val="212pt1"/>
                <w:i w:val="0"/>
              </w:rPr>
              <w:t>Влияние планируемых результатов проекта на развитие образовательной среды СПО в субъекте Российской Федерации</w:t>
            </w:r>
          </w:p>
        </w:tc>
        <w:tc>
          <w:tcPr>
            <w:tcW w:w="992" w:type="dxa"/>
          </w:tcPr>
          <w:p w:rsidR="003F296C" w:rsidRDefault="003F296C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296C" w:rsidRDefault="003F296C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296C" w:rsidRDefault="003F296C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296C" w:rsidRDefault="003F296C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F296C" w:rsidRDefault="003F296C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F" w:rsidTr="003F296C">
        <w:trPr>
          <w:jc w:val="center"/>
        </w:trPr>
        <w:tc>
          <w:tcPr>
            <w:tcW w:w="675" w:type="dxa"/>
          </w:tcPr>
          <w:p w:rsidR="00182D6F" w:rsidRDefault="00182D6F" w:rsidP="003F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182D6F" w:rsidRPr="00AD4F15" w:rsidRDefault="00182D6F" w:rsidP="00182D6F">
            <w:pPr>
              <w:pStyle w:val="MSGENFONTSTYLENAMETEMPLATEROLENUMBERMSGENFONTSTYLENAMEBYROLETEXT20"/>
              <w:shd w:val="clear" w:color="auto" w:fill="auto"/>
              <w:tabs>
                <w:tab w:val="left" w:pos="287"/>
                <w:tab w:val="right" w:pos="1898"/>
                <w:tab w:val="right" w:pos="2769"/>
              </w:tabs>
              <w:spacing w:after="0" w:line="240" w:lineRule="auto"/>
              <w:ind w:firstLine="0"/>
              <w:jc w:val="both"/>
              <w:rPr>
                <w:rStyle w:val="212pt1"/>
                <w:i w:val="0"/>
              </w:rPr>
            </w:pPr>
            <w:r>
              <w:rPr>
                <w:rStyle w:val="212pt"/>
              </w:rPr>
              <w:t>Увеличение д</w:t>
            </w:r>
            <w:r w:rsidRPr="00AD4F15">
              <w:rPr>
                <w:rStyle w:val="212pt"/>
              </w:rPr>
              <w:t>ол</w:t>
            </w:r>
            <w:r>
              <w:rPr>
                <w:rStyle w:val="212pt"/>
              </w:rPr>
              <w:t>и</w:t>
            </w:r>
            <w:r w:rsidRPr="00AD4F15">
              <w:rPr>
                <w:rStyle w:val="212pt"/>
              </w:rPr>
              <w:t xml:space="preserve"> сотрудников </w:t>
            </w:r>
            <w:r>
              <w:rPr>
                <w:rStyle w:val="212pt"/>
              </w:rPr>
              <w:t>колледжа</w:t>
            </w:r>
            <w:r w:rsidRPr="00AD4F15">
              <w:rPr>
                <w:rStyle w:val="212pt"/>
              </w:rPr>
              <w:t>, занятых в использовании и обслуживании материально-технической базы мастерских, прошедших повышение квалификации на присвоение статуса эксперта демонстрационного экзамена, %.</w:t>
            </w:r>
          </w:p>
        </w:tc>
        <w:tc>
          <w:tcPr>
            <w:tcW w:w="992" w:type="dxa"/>
          </w:tcPr>
          <w:p w:rsidR="00182D6F" w:rsidRDefault="00182D6F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2D6F" w:rsidRDefault="00182D6F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2D6F" w:rsidRDefault="00182D6F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2D6F" w:rsidRDefault="00182D6F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82D6F" w:rsidRDefault="00182D6F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F" w:rsidTr="003F296C">
        <w:trPr>
          <w:jc w:val="center"/>
        </w:trPr>
        <w:tc>
          <w:tcPr>
            <w:tcW w:w="675" w:type="dxa"/>
          </w:tcPr>
          <w:p w:rsidR="00182D6F" w:rsidRPr="007612A3" w:rsidRDefault="00182D6F" w:rsidP="007612A3">
            <w:pPr>
              <w:jc w:val="center"/>
              <w:rPr>
                <w:rStyle w:val="212pt"/>
              </w:rPr>
            </w:pPr>
            <w:r w:rsidRPr="007612A3">
              <w:rPr>
                <w:rStyle w:val="212pt"/>
              </w:rPr>
              <w:t>1</w:t>
            </w:r>
            <w:r w:rsidR="007612A3" w:rsidRPr="007612A3">
              <w:rPr>
                <w:rStyle w:val="212pt"/>
              </w:rPr>
              <w:t>0</w:t>
            </w:r>
          </w:p>
        </w:tc>
        <w:tc>
          <w:tcPr>
            <w:tcW w:w="4678" w:type="dxa"/>
          </w:tcPr>
          <w:p w:rsidR="00182D6F" w:rsidRPr="00AD4F15" w:rsidRDefault="00182D6F" w:rsidP="007612A3">
            <w:pPr>
              <w:pStyle w:val="MSGENFONTSTYLENAMETEMPLATEROLENUMBERMSGENFONTSTYLENAMEBYROLETEXT20"/>
              <w:shd w:val="clear" w:color="auto" w:fill="auto"/>
              <w:tabs>
                <w:tab w:val="left" w:pos="287"/>
                <w:tab w:val="right" w:pos="1898"/>
                <w:tab w:val="right" w:pos="2769"/>
              </w:tabs>
              <w:spacing w:after="0" w:line="240" w:lineRule="auto"/>
              <w:ind w:firstLine="0"/>
              <w:jc w:val="both"/>
              <w:rPr>
                <w:rStyle w:val="212pt"/>
              </w:rPr>
            </w:pPr>
            <w:r w:rsidRPr="007612A3">
              <w:rPr>
                <w:rStyle w:val="212pt"/>
              </w:rPr>
              <w:t>Внедрение электронн</w:t>
            </w:r>
            <w:r w:rsidR="007612A3" w:rsidRPr="007612A3">
              <w:rPr>
                <w:rStyle w:val="212pt"/>
              </w:rPr>
              <w:t>ого</w:t>
            </w:r>
            <w:r w:rsidRPr="007612A3">
              <w:rPr>
                <w:rStyle w:val="212pt"/>
              </w:rPr>
              <w:t xml:space="preserve"> обучени</w:t>
            </w:r>
            <w:r w:rsidR="007612A3" w:rsidRPr="007612A3">
              <w:rPr>
                <w:rStyle w:val="212pt"/>
              </w:rPr>
              <w:t>я</w:t>
            </w:r>
            <w:r w:rsidRPr="007612A3">
              <w:rPr>
                <w:rStyle w:val="212pt"/>
              </w:rPr>
              <w:t xml:space="preserve"> и дистанционн</w:t>
            </w:r>
            <w:r w:rsidR="007612A3" w:rsidRPr="007612A3">
              <w:rPr>
                <w:rStyle w:val="212pt"/>
              </w:rPr>
              <w:t>ых</w:t>
            </w:r>
            <w:r w:rsidRPr="007612A3">
              <w:rPr>
                <w:rStyle w:val="212pt"/>
              </w:rPr>
              <w:t xml:space="preserve"> образовательны</w:t>
            </w:r>
            <w:r w:rsidR="007612A3" w:rsidRPr="007612A3">
              <w:rPr>
                <w:rStyle w:val="212pt"/>
              </w:rPr>
              <w:t>х</w:t>
            </w:r>
            <w:r w:rsidRPr="007612A3">
              <w:rPr>
                <w:rStyle w:val="212pt"/>
              </w:rPr>
              <w:t xml:space="preserve"> технологии в программы повышения квалификации и профессиональной переподготовки, </w:t>
            </w:r>
          </w:p>
        </w:tc>
        <w:tc>
          <w:tcPr>
            <w:tcW w:w="992" w:type="dxa"/>
          </w:tcPr>
          <w:p w:rsidR="00182D6F" w:rsidRDefault="00182D6F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2D6F" w:rsidRDefault="00182D6F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2D6F" w:rsidRDefault="00182D6F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2D6F" w:rsidRDefault="00182D6F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82D6F" w:rsidRDefault="00182D6F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A3" w:rsidTr="003F296C">
        <w:trPr>
          <w:jc w:val="center"/>
        </w:trPr>
        <w:tc>
          <w:tcPr>
            <w:tcW w:w="675" w:type="dxa"/>
          </w:tcPr>
          <w:p w:rsidR="007612A3" w:rsidRPr="007612A3" w:rsidRDefault="007612A3" w:rsidP="007612A3">
            <w:pPr>
              <w:jc w:val="center"/>
              <w:rPr>
                <w:rStyle w:val="212pt"/>
              </w:rPr>
            </w:pPr>
            <w:r w:rsidRPr="007612A3">
              <w:rPr>
                <w:rStyle w:val="212pt"/>
              </w:rPr>
              <w:t>11</w:t>
            </w:r>
          </w:p>
        </w:tc>
        <w:tc>
          <w:tcPr>
            <w:tcW w:w="4678" w:type="dxa"/>
          </w:tcPr>
          <w:p w:rsidR="007612A3" w:rsidRPr="007612A3" w:rsidRDefault="007612A3" w:rsidP="007612A3">
            <w:pPr>
              <w:pStyle w:val="MSGENFONTSTYLENAMETEMPLATEROLENUMBERMSGENFONTSTYLENAMEBYROLETEXT20"/>
              <w:shd w:val="clear" w:color="auto" w:fill="auto"/>
              <w:tabs>
                <w:tab w:val="left" w:pos="287"/>
                <w:tab w:val="right" w:pos="1898"/>
                <w:tab w:val="right" w:pos="2769"/>
              </w:tabs>
              <w:spacing w:after="0" w:line="240" w:lineRule="auto"/>
              <w:ind w:firstLine="0"/>
              <w:jc w:val="both"/>
              <w:rPr>
                <w:rStyle w:val="212pt"/>
              </w:rPr>
            </w:pPr>
            <w:r w:rsidRPr="007612A3">
              <w:rPr>
                <w:rStyle w:val="212pt"/>
              </w:rPr>
              <w:t xml:space="preserve">Реализация </w:t>
            </w:r>
            <w:proofErr w:type="spellStart"/>
            <w:r w:rsidRPr="007612A3">
              <w:rPr>
                <w:rStyle w:val="212pt"/>
              </w:rPr>
              <w:t>практикоориентированного</w:t>
            </w:r>
            <w:proofErr w:type="spellEnd"/>
            <w:r w:rsidRPr="007612A3">
              <w:rPr>
                <w:rStyle w:val="212pt"/>
              </w:rPr>
              <w:t xml:space="preserve">   обучения</w:t>
            </w:r>
          </w:p>
        </w:tc>
        <w:tc>
          <w:tcPr>
            <w:tcW w:w="992" w:type="dxa"/>
          </w:tcPr>
          <w:p w:rsidR="007612A3" w:rsidRDefault="007612A3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12A3" w:rsidRDefault="007612A3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12A3" w:rsidRDefault="007612A3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12A3" w:rsidRDefault="007612A3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2A3" w:rsidRDefault="007612A3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F" w:rsidTr="003F296C">
        <w:trPr>
          <w:jc w:val="center"/>
        </w:trPr>
        <w:tc>
          <w:tcPr>
            <w:tcW w:w="675" w:type="dxa"/>
          </w:tcPr>
          <w:p w:rsidR="00182D6F" w:rsidRPr="007612A3" w:rsidRDefault="007612A3" w:rsidP="003F296C">
            <w:pPr>
              <w:jc w:val="center"/>
              <w:rPr>
                <w:rStyle w:val="212pt"/>
              </w:rPr>
            </w:pPr>
            <w:r w:rsidRPr="007612A3">
              <w:rPr>
                <w:rStyle w:val="212pt"/>
              </w:rPr>
              <w:t>12</w:t>
            </w:r>
          </w:p>
        </w:tc>
        <w:tc>
          <w:tcPr>
            <w:tcW w:w="4678" w:type="dxa"/>
          </w:tcPr>
          <w:p w:rsidR="00182D6F" w:rsidRPr="007612A3" w:rsidRDefault="007612A3" w:rsidP="007612A3">
            <w:pPr>
              <w:pStyle w:val="21"/>
              <w:shd w:val="clear" w:color="auto" w:fill="auto"/>
              <w:tabs>
                <w:tab w:val="left" w:pos="426"/>
                <w:tab w:val="left" w:pos="993"/>
              </w:tabs>
              <w:spacing w:after="0" w:line="240" w:lineRule="auto"/>
              <w:jc w:val="both"/>
              <w:rPr>
                <w:rStyle w:val="212pt"/>
              </w:rPr>
            </w:pPr>
            <w:r w:rsidRPr="007612A3">
              <w:rPr>
                <w:rStyle w:val="212pt"/>
              </w:rPr>
              <w:t>С</w:t>
            </w:r>
            <w:r w:rsidR="00182D6F" w:rsidRPr="007612A3">
              <w:rPr>
                <w:rStyle w:val="212pt"/>
              </w:rPr>
              <w:t>озд</w:t>
            </w:r>
            <w:r w:rsidRPr="007612A3">
              <w:rPr>
                <w:rStyle w:val="212pt"/>
              </w:rPr>
              <w:t>ание</w:t>
            </w:r>
            <w:r w:rsidR="00182D6F" w:rsidRPr="007612A3">
              <w:rPr>
                <w:rStyle w:val="212pt"/>
              </w:rPr>
              <w:t xml:space="preserve"> площадки для проведения обучающих мероприятий (семинаров, консультаций, форумов, конференций, «круглых столов») в соответствии с профессиональными стандартами и международными требованиями движения Ворлдскиллс; </w:t>
            </w:r>
          </w:p>
        </w:tc>
        <w:tc>
          <w:tcPr>
            <w:tcW w:w="992" w:type="dxa"/>
          </w:tcPr>
          <w:p w:rsidR="00182D6F" w:rsidRDefault="00182D6F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2D6F" w:rsidRDefault="00182D6F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2D6F" w:rsidRDefault="00182D6F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2D6F" w:rsidRDefault="00182D6F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82D6F" w:rsidRDefault="00182D6F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F" w:rsidTr="003F296C">
        <w:trPr>
          <w:jc w:val="center"/>
        </w:trPr>
        <w:tc>
          <w:tcPr>
            <w:tcW w:w="675" w:type="dxa"/>
          </w:tcPr>
          <w:p w:rsidR="00182D6F" w:rsidRPr="007612A3" w:rsidRDefault="007612A3" w:rsidP="003F296C">
            <w:pPr>
              <w:jc w:val="center"/>
              <w:rPr>
                <w:rStyle w:val="212pt"/>
              </w:rPr>
            </w:pPr>
            <w:r w:rsidRPr="007612A3">
              <w:rPr>
                <w:rStyle w:val="212pt"/>
              </w:rPr>
              <w:t>13</w:t>
            </w:r>
          </w:p>
        </w:tc>
        <w:tc>
          <w:tcPr>
            <w:tcW w:w="4678" w:type="dxa"/>
          </w:tcPr>
          <w:p w:rsidR="00182D6F" w:rsidRPr="00AD4F15" w:rsidRDefault="00182D6F" w:rsidP="007612A3">
            <w:pPr>
              <w:pStyle w:val="MSGENFONTSTYLENAMETEMPLATEROLENUMBERMSGENFONTSTYLENAMEBYROLETEXT20"/>
              <w:shd w:val="clear" w:color="auto" w:fill="auto"/>
              <w:tabs>
                <w:tab w:val="left" w:pos="287"/>
                <w:tab w:val="right" w:pos="1898"/>
                <w:tab w:val="right" w:pos="2769"/>
              </w:tabs>
              <w:spacing w:after="0" w:line="240" w:lineRule="auto"/>
              <w:ind w:firstLine="0"/>
              <w:jc w:val="both"/>
              <w:rPr>
                <w:rStyle w:val="212pt"/>
              </w:rPr>
            </w:pPr>
            <w:r w:rsidRPr="007612A3">
              <w:rPr>
                <w:rStyle w:val="212pt"/>
              </w:rPr>
              <w:t>созда</w:t>
            </w:r>
            <w:r w:rsidR="007612A3" w:rsidRPr="007612A3">
              <w:rPr>
                <w:rStyle w:val="212pt"/>
              </w:rPr>
              <w:t>ние</w:t>
            </w:r>
            <w:r w:rsidRPr="007612A3">
              <w:rPr>
                <w:rStyle w:val="212pt"/>
              </w:rPr>
              <w:t xml:space="preserve"> услови</w:t>
            </w:r>
            <w:r w:rsidR="007612A3" w:rsidRPr="007612A3">
              <w:rPr>
                <w:rStyle w:val="212pt"/>
              </w:rPr>
              <w:t>й</w:t>
            </w:r>
            <w:r w:rsidRPr="007612A3">
              <w:rPr>
                <w:rStyle w:val="212pt"/>
              </w:rPr>
              <w:t xml:space="preserve"> для проведения промежуточной и государственной итоговой аттестации в форме демонстрационного экзамена</w:t>
            </w:r>
          </w:p>
        </w:tc>
        <w:tc>
          <w:tcPr>
            <w:tcW w:w="992" w:type="dxa"/>
          </w:tcPr>
          <w:p w:rsidR="00182D6F" w:rsidRDefault="00182D6F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2D6F" w:rsidRDefault="00182D6F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2D6F" w:rsidRDefault="00182D6F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2D6F" w:rsidRDefault="00182D6F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82D6F" w:rsidRDefault="00182D6F" w:rsidP="003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4318" w:rsidRPr="001A4318" w:rsidRDefault="001A4318" w:rsidP="001A4318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4318" w:rsidRPr="001A4318" w:rsidRDefault="001A4318" w:rsidP="001A4318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Оценивание каждого показателя осуществляется по пятибалльной системе:</w:t>
      </w:r>
    </w:p>
    <w:p w:rsidR="001A4318" w:rsidRPr="001A4318" w:rsidRDefault="003F296C" w:rsidP="003F296C">
      <w:pPr>
        <w:pStyle w:val="MSGENFONTSTYLENAMETEMPLATEROLENUMBERMSGENFONTSTYLENAMEBYROLETEXT20"/>
        <w:shd w:val="clear" w:color="auto" w:fill="auto"/>
        <w:tabs>
          <w:tab w:val="left" w:pos="758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0 - </w:t>
      </w:r>
      <w:r w:rsidR="001A4318"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отсутствие материалов для оценивания;</w:t>
      </w:r>
    </w:p>
    <w:p w:rsidR="001A4318" w:rsidRPr="001A4318" w:rsidRDefault="003F296C" w:rsidP="003F296C">
      <w:pPr>
        <w:pStyle w:val="MSGENFONTSTYLENAMETEMPLATEROLENUMBERMSGENFONTSTYLENAMEBYROLETEXT20"/>
        <w:shd w:val="clear" w:color="auto" w:fill="auto"/>
        <w:tabs>
          <w:tab w:val="left" w:pos="758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1 - </w:t>
      </w:r>
      <w:r w:rsidR="001A4318"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материалы частично соответствуют предъявляемым требованиям;</w:t>
      </w:r>
    </w:p>
    <w:p w:rsidR="001A4318" w:rsidRPr="001A4318" w:rsidRDefault="003F296C" w:rsidP="003F296C">
      <w:pPr>
        <w:pStyle w:val="MSGENFONTSTYLENAMETEMPLATEROLENUMBERMSGENFONTSTYLENAMEBYROLETEXT20"/>
        <w:shd w:val="clear" w:color="auto" w:fill="auto"/>
        <w:tabs>
          <w:tab w:val="left" w:pos="758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2 - </w:t>
      </w:r>
      <w:r w:rsidR="001A4318"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материалы в большей степени соответствуют предъявляемым требованиям;</w:t>
      </w:r>
    </w:p>
    <w:p w:rsidR="001A4318" w:rsidRPr="001A4318" w:rsidRDefault="003F296C" w:rsidP="003F296C">
      <w:pPr>
        <w:pStyle w:val="MSGENFONTSTYLENAMETEMPLATEROLENUMBERMSGENFONTSTYLENAMEBYROLETEXT20"/>
        <w:shd w:val="clear" w:color="auto" w:fill="auto"/>
        <w:tabs>
          <w:tab w:val="left" w:pos="758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3 - </w:t>
      </w:r>
      <w:r w:rsidR="001A4318"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материалы почти полностью соответствуют предъявляемым требованиям;</w:t>
      </w:r>
    </w:p>
    <w:p w:rsidR="003F296C" w:rsidRPr="00AA6B1E" w:rsidRDefault="003F296C" w:rsidP="00AA6B1E">
      <w:pPr>
        <w:pStyle w:val="MSGENFONTSTYLENAMETEMPLATEROLENUMBERMSGENFONTSTYLENAMEBYROLETEXT20"/>
        <w:shd w:val="clear" w:color="auto" w:fill="auto"/>
        <w:tabs>
          <w:tab w:val="left" w:pos="5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4 - </w:t>
      </w:r>
      <w:r w:rsidR="001A4318"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материалы полностью соответствуют предъявляемым требованиям.</w:t>
      </w:r>
    </w:p>
    <w:p w:rsidR="003F296C" w:rsidRDefault="003F296C" w:rsidP="001A4318">
      <w:pPr>
        <w:pStyle w:val="MSGENFONTSTYLENAMETEMPLATEROLENUMBERMSGENFONTSTYLENAMEBYROLETEXT30"/>
        <w:shd w:val="clear" w:color="auto" w:fill="auto"/>
        <w:spacing w:line="240" w:lineRule="auto"/>
        <w:ind w:firstLine="709"/>
        <w:jc w:val="both"/>
        <w:rPr>
          <w:rStyle w:val="MSGENFONTSTYLENAMETEMPLATEROLENUMBERMSGENFONTSTYLENAMEBYROLETEXT3"/>
          <w:rFonts w:ascii="Times New Roman" w:hAnsi="Times New Roman" w:cs="Times New Roman"/>
          <w:color w:val="000000"/>
          <w:sz w:val="24"/>
          <w:szCs w:val="24"/>
        </w:rPr>
      </w:pPr>
    </w:p>
    <w:p w:rsidR="003F296C" w:rsidRDefault="003F296C" w:rsidP="001A4318">
      <w:pPr>
        <w:pStyle w:val="MSGENFONTSTYLENAMETEMPLATEROLENUMBERMSGENFONTSTYLENAMEBYROLETEXT30"/>
        <w:shd w:val="clear" w:color="auto" w:fill="auto"/>
        <w:spacing w:line="240" w:lineRule="auto"/>
        <w:ind w:firstLine="709"/>
        <w:jc w:val="both"/>
        <w:rPr>
          <w:rStyle w:val="MSGENFONTSTYLENAMETEMPLATEROLENUMBERMSGENFONTSTYLENAMEBYROLETEXT3"/>
          <w:rFonts w:ascii="Times New Roman" w:hAnsi="Times New Roman" w:cs="Times New Roman"/>
          <w:color w:val="000000"/>
          <w:sz w:val="24"/>
          <w:szCs w:val="24"/>
        </w:rPr>
      </w:pPr>
    </w:p>
    <w:p w:rsidR="006C6CDE" w:rsidRDefault="006C6CDE" w:rsidP="001A4318">
      <w:pPr>
        <w:pStyle w:val="MSGENFONTSTYLENAMETEMPLATEROLENUMBERMSGENFONTSTYLENAMEBYROLETEXT30"/>
        <w:shd w:val="clear" w:color="auto" w:fill="auto"/>
        <w:spacing w:line="240" w:lineRule="auto"/>
        <w:ind w:firstLine="709"/>
        <w:jc w:val="both"/>
        <w:rPr>
          <w:rStyle w:val="MSGENFONTSTYLENAMETEMPLATEROLENUMBERMSGENFONTSTYLENAMEBYROLETEXT3"/>
          <w:rFonts w:ascii="Times New Roman" w:hAnsi="Times New Roman" w:cs="Times New Roman"/>
          <w:color w:val="000000"/>
          <w:sz w:val="24"/>
          <w:szCs w:val="24"/>
        </w:rPr>
      </w:pPr>
    </w:p>
    <w:p w:rsidR="006C6CDE" w:rsidRDefault="006C6CDE" w:rsidP="001A4318">
      <w:pPr>
        <w:pStyle w:val="MSGENFONTSTYLENAMETEMPLATEROLENUMBERMSGENFONTSTYLENAMEBYROLETEXT30"/>
        <w:shd w:val="clear" w:color="auto" w:fill="auto"/>
        <w:spacing w:line="240" w:lineRule="auto"/>
        <w:ind w:firstLine="709"/>
        <w:jc w:val="both"/>
        <w:rPr>
          <w:rStyle w:val="MSGENFONTSTYLENAMETEMPLATEROLENUMBERMSGENFONTSTYLENAMEBYROLETEXT3"/>
          <w:rFonts w:ascii="Times New Roman" w:hAnsi="Times New Roman" w:cs="Times New Roman"/>
          <w:color w:val="000000"/>
          <w:sz w:val="24"/>
          <w:szCs w:val="24"/>
        </w:rPr>
      </w:pPr>
    </w:p>
    <w:p w:rsidR="006C6CDE" w:rsidRDefault="006C6CDE" w:rsidP="001A4318">
      <w:pPr>
        <w:pStyle w:val="MSGENFONTSTYLENAMETEMPLATEROLENUMBERMSGENFONTSTYLENAMEBYROLETEXT30"/>
        <w:shd w:val="clear" w:color="auto" w:fill="auto"/>
        <w:spacing w:line="240" w:lineRule="auto"/>
        <w:ind w:firstLine="709"/>
        <w:jc w:val="both"/>
        <w:rPr>
          <w:rStyle w:val="MSGENFONTSTYLENAMETEMPLATEROLENUMBERMSGENFONTSTYLENAMEBYROLETEXT3"/>
          <w:rFonts w:ascii="Times New Roman" w:hAnsi="Times New Roman" w:cs="Times New Roman"/>
          <w:color w:val="000000"/>
          <w:sz w:val="24"/>
          <w:szCs w:val="24"/>
        </w:rPr>
      </w:pPr>
    </w:p>
    <w:p w:rsidR="006C6CDE" w:rsidRDefault="006C6CDE" w:rsidP="001A4318">
      <w:pPr>
        <w:pStyle w:val="MSGENFONTSTYLENAMETEMPLATEROLENUMBERMSGENFONTSTYLENAMEBYROLETEXT30"/>
        <w:shd w:val="clear" w:color="auto" w:fill="auto"/>
        <w:spacing w:line="240" w:lineRule="auto"/>
        <w:ind w:firstLine="709"/>
        <w:jc w:val="both"/>
        <w:rPr>
          <w:rStyle w:val="MSGENFONTSTYLENAMETEMPLATEROLENUMBERMSGENFONTSTYLENAMEBYROLETEXT3"/>
          <w:rFonts w:ascii="Times New Roman" w:hAnsi="Times New Roman" w:cs="Times New Roman"/>
          <w:color w:val="000000"/>
          <w:sz w:val="24"/>
          <w:szCs w:val="24"/>
        </w:rPr>
      </w:pPr>
    </w:p>
    <w:p w:rsidR="006C6CDE" w:rsidRDefault="006C6CDE" w:rsidP="001A4318">
      <w:pPr>
        <w:pStyle w:val="MSGENFONTSTYLENAMETEMPLATEROLENUMBERMSGENFONTSTYLENAMEBYROLETEXT30"/>
        <w:shd w:val="clear" w:color="auto" w:fill="auto"/>
        <w:spacing w:line="240" w:lineRule="auto"/>
        <w:ind w:firstLine="709"/>
        <w:jc w:val="both"/>
        <w:rPr>
          <w:rStyle w:val="MSGENFONTSTYLENAMETEMPLATEROLENUMBERMSGENFONTSTYLENAMEBYROLETEXT3"/>
          <w:rFonts w:ascii="Times New Roman" w:hAnsi="Times New Roman" w:cs="Times New Roman"/>
          <w:color w:val="000000"/>
          <w:sz w:val="24"/>
          <w:szCs w:val="24"/>
        </w:rPr>
      </w:pPr>
    </w:p>
    <w:p w:rsidR="006C6CDE" w:rsidRDefault="006C6CDE" w:rsidP="001A4318">
      <w:pPr>
        <w:pStyle w:val="MSGENFONTSTYLENAMETEMPLATEROLENUMBERMSGENFONTSTYLENAMEBYROLETEXT30"/>
        <w:shd w:val="clear" w:color="auto" w:fill="auto"/>
        <w:spacing w:line="240" w:lineRule="auto"/>
        <w:ind w:firstLine="709"/>
        <w:jc w:val="both"/>
        <w:rPr>
          <w:rStyle w:val="MSGENFONTSTYLENAMETEMPLATEROLENUMBERMSGENFONTSTYLENAMEBYROLETEXT3"/>
          <w:rFonts w:ascii="Times New Roman" w:hAnsi="Times New Roman" w:cs="Times New Roman"/>
          <w:color w:val="000000"/>
          <w:sz w:val="24"/>
          <w:szCs w:val="24"/>
        </w:rPr>
      </w:pPr>
    </w:p>
    <w:p w:rsidR="006C6CDE" w:rsidRDefault="006C6CDE" w:rsidP="001A4318">
      <w:pPr>
        <w:pStyle w:val="MSGENFONTSTYLENAMETEMPLATEROLENUMBERMSGENFONTSTYLENAMEBYROLETEXT30"/>
        <w:shd w:val="clear" w:color="auto" w:fill="auto"/>
        <w:spacing w:line="240" w:lineRule="auto"/>
        <w:ind w:firstLine="709"/>
        <w:jc w:val="both"/>
        <w:rPr>
          <w:rStyle w:val="MSGENFONTSTYLENAMETEMPLATEROLENUMBERMSGENFONTSTYLENAMEBYROLETEXT3"/>
          <w:rFonts w:ascii="Times New Roman" w:hAnsi="Times New Roman" w:cs="Times New Roman"/>
          <w:color w:val="000000"/>
          <w:sz w:val="24"/>
          <w:szCs w:val="24"/>
        </w:rPr>
      </w:pPr>
    </w:p>
    <w:p w:rsidR="006C6CDE" w:rsidRDefault="006C6CDE" w:rsidP="001A4318">
      <w:pPr>
        <w:pStyle w:val="MSGENFONTSTYLENAMETEMPLATEROLENUMBERMSGENFONTSTYLENAMEBYROLETEXT30"/>
        <w:shd w:val="clear" w:color="auto" w:fill="auto"/>
        <w:spacing w:line="240" w:lineRule="auto"/>
        <w:ind w:firstLine="709"/>
        <w:jc w:val="both"/>
        <w:rPr>
          <w:rStyle w:val="MSGENFONTSTYLENAMETEMPLATEROLENUMBERMSGENFONTSTYLENAMEBYROLETEXT3"/>
          <w:rFonts w:ascii="Times New Roman" w:hAnsi="Times New Roman" w:cs="Times New Roman"/>
          <w:color w:val="000000"/>
          <w:sz w:val="24"/>
          <w:szCs w:val="24"/>
        </w:rPr>
      </w:pPr>
    </w:p>
    <w:p w:rsidR="006C6CDE" w:rsidRDefault="006C6CDE" w:rsidP="001A4318">
      <w:pPr>
        <w:pStyle w:val="MSGENFONTSTYLENAMETEMPLATEROLENUMBERMSGENFONTSTYLENAMEBYROLETEXT30"/>
        <w:shd w:val="clear" w:color="auto" w:fill="auto"/>
        <w:spacing w:line="240" w:lineRule="auto"/>
        <w:ind w:firstLine="709"/>
        <w:jc w:val="both"/>
        <w:rPr>
          <w:rStyle w:val="MSGENFONTSTYLENAMETEMPLATEROLENUMBERMSGENFONTSTYLENAMEBYROLETEXT3"/>
          <w:rFonts w:ascii="Times New Roman" w:hAnsi="Times New Roman" w:cs="Times New Roman"/>
          <w:color w:val="000000"/>
          <w:sz w:val="24"/>
          <w:szCs w:val="24"/>
        </w:rPr>
      </w:pPr>
    </w:p>
    <w:p w:rsidR="006C6CDE" w:rsidRDefault="006C6CDE" w:rsidP="001A4318">
      <w:pPr>
        <w:pStyle w:val="MSGENFONTSTYLENAMETEMPLATEROLENUMBERMSGENFONTSTYLENAMEBYROLETEXT30"/>
        <w:shd w:val="clear" w:color="auto" w:fill="auto"/>
        <w:spacing w:line="240" w:lineRule="auto"/>
        <w:ind w:firstLine="709"/>
        <w:jc w:val="both"/>
        <w:rPr>
          <w:rStyle w:val="MSGENFONTSTYLENAMETEMPLATEROLENUMBERMSGENFONTSTYLENAMEBYROLETEXT3"/>
          <w:rFonts w:ascii="Times New Roman" w:hAnsi="Times New Roman" w:cs="Times New Roman"/>
          <w:color w:val="000000"/>
          <w:sz w:val="24"/>
          <w:szCs w:val="24"/>
        </w:rPr>
      </w:pPr>
    </w:p>
    <w:p w:rsidR="006C6CDE" w:rsidRDefault="006C6CDE" w:rsidP="001A4318">
      <w:pPr>
        <w:pStyle w:val="MSGENFONTSTYLENAMETEMPLATEROLENUMBERMSGENFONTSTYLENAMEBYROLETEXT30"/>
        <w:shd w:val="clear" w:color="auto" w:fill="auto"/>
        <w:spacing w:line="240" w:lineRule="auto"/>
        <w:ind w:firstLine="709"/>
        <w:jc w:val="both"/>
        <w:rPr>
          <w:rStyle w:val="MSGENFONTSTYLENAMETEMPLATEROLENUMBERMSGENFONTSTYLENAMEBYROLETEXT3"/>
          <w:rFonts w:ascii="Times New Roman" w:hAnsi="Times New Roman" w:cs="Times New Roman"/>
          <w:color w:val="000000"/>
          <w:sz w:val="24"/>
          <w:szCs w:val="24"/>
        </w:rPr>
      </w:pPr>
    </w:p>
    <w:p w:rsidR="001A4318" w:rsidRPr="001A4318" w:rsidRDefault="001A4318" w:rsidP="003F296C">
      <w:pPr>
        <w:pStyle w:val="MSGENFONTSTYLENAMETEMPLATEROLENUMBERMSGENFONTSTYLENAMEBYROLETEXT3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4318">
        <w:rPr>
          <w:rStyle w:val="MSGENFONTSTYLENAMETEMPLATEROLENUMBERMSGENFONTSTYLENAMEBYROLETEXT3"/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6</w:t>
      </w:r>
    </w:p>
    <w:p w:rsidR="001A4318" w:rsidRDefault="001A4318" w:rsidP="003F296C">
      <w:pPr>
        <w:pStyle w:val="MSGENFONTSTYLENAMETEMPLATEROLENUMBERMSGENFONTSTYLENAMEBYROLETEXT30"/>
        <w:shd w:val="clear" w:color="auto" w:fill="auto"/>
        <w:spacing w:line="240" w:lineRule="auto"/>
        <w:ind w:firstLine="709"/>
        <w:jc w:val="center"/>
        <w:rPr>
          <w:rStyle w:val="MSGENFONTSTYLENAMETEMPLATEROLENUMBERMSGENFONTSTYLENAMEBYROLETEXT3"/>
          <w:rFonts w:ascii="Times New Roman" w:hAnsi="Times New Roman" w:cs="Times New Roman"/>
          <w:b/>
          <w:color w:val="000000"/>
          <w:sz w:val="24"/>
          <w:szCs w:val="24"/>
        </w:rPr>
      </w:pPr>
      <w:r w:rsidRPr="003F296C">
        <w:rPr>
          <w:rStyle w:val="MSGENFONTSTYLENAMETEMPLATEROLENUMBERMSGENFONTSTYLENAMEBYROLETEXT3"/>
          <w:rFonts w:ascii="Times New Roman" w:hAnsi="Times New Roman" w:cs="Times New Roman"/>
          <w:b/>
          <w:color w:val="000000"/>
          <w:sz w:val="24"/>
          <w:szCs w:val="24"/>
        </w:rPr>
        <w:t>Протокол результатов оценки учебных кабинетов</w:t>
      </w:r>
    </w:p>
    <w:p w:rsidR="003F296C" w:rsidRDefault="003F296C" w:rsidP="003F296C">
      <w:pPr>
        <w:pStyle w:val="MSGENFONTSTYLENAMETEMPLATEROLENUMBERMSGENFONTSTYLENAMEBYROLETEXT30"/>
        <w:shd w:val="clear" w:color="auto" w:fill="auto"/>
        <w:spacing w:line="240" w:lineRule="auto"/>
        <w:ind w:firstLine="709"/>
        <w:jc w:val="left"/>
        <w:rPr>
          <w:rStyle w:val="MSGENFONTSTYLENAMETEMPLATEROLENUMBERMSGENFONTSTYLENAMEBYROLETEXT3"/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53"/>
        <w:gridCol w:w="7680"/>
        <w:gridCol w:w="450"/>
        <w:gridCol w:w="450"/>
        <w:gridCol w:w="450"/>
        <w:gridCol w:w="450"/>
        <w:gridCol w:w="450"/>
      </w:tblGrid>
      <w:tr w:rsidR="003F296C" w:rsidRPr="003F296C" w:rsidTr="003F296C">
        <w:tc>
          <w:tcPr>
            <w:tcW w:w="817" w:type="dxa"/>
            <w:vMerge w:val="restart"/>
          </w:tcPr>
          <w:p w:rsidR="003F296C" w:rsidRPr="003F296C" w:rsidRDefault="003F296C" w:rsidP="003F296C">
            <w:pPr>
              <w:pStyle w:val="MSGENFONTSTYLENAMETEMPLATEROLENUMBERMSGENFONTSTYLENAMEBYROLETEXT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6C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536" w:type="dxa"/>
            <w:vMerge w:val="restart"/>
          </w:tcPr>
          <w:p w:rsidR="003F296C" w:rsidRPr="003F296C" w:rsidRDefault="003F296C" w:rsidP="003F296C">
            <w:pPr>
              <w:pStyle w:val="MSGENFONTSTYLENAMETEMPLATEROLENUMBERMSGENFONTSTYLENAMEBYROLETEXT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6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502" w:type="dxa"/>
            <w:gridSpan w:val="5"/>
          </w:tcPr>
          <w:p w:rsidR="003F296C" w:rsidRPr="003F296C" w:rsidRDefault="003F296C" w:rsidP="003F296C">
            <w:pPr>
              <w:pStyle w:val="MSGENFONTSTYLENAMETEMPLATEROLENUMBERMSGENFONTSTYLENAMEBYROLETEXT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6C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</w:tr>
      <w:tr w:rsidR="003F296C" w:rsidRPr="003F296C" w:rsidTr="003F296C">
        <w:tc>
          <w:tcPr>
            <w:tcW w:w="817" w:type="dxa"/>
            <w:vMerge/>
          </w:tcPr>
          <w:p w:rsidR="003F296C" w:rsidRPr="003F296C" w:rsidRDefault="003F296C" w:rsidP="003F296C">
            <w:pPr>
              <w:pStyle w:val="MSGENFONTSTYLENAMETEMPLATEROLENUMBERMSGENFONTSTYLENAMEBYROLETEXT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F296C" w:rsidRPr="003F296C" w:rsidRDefault="003F296C" w:rsidP="003F296C">
            <w:pPr>
              <w:pStyle w:val="MSGENFONTSTYLENAMETEMPLATEROLENUMBERMSGENFONTSTYLENAMEBYROLETEXT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296C" w:rsidRPr="003F296C" w:rsidRDefault="003F296C" w:rsidP="003F296C">
            <w:pPr>
              <w:pStyle w:val="MSGENFONTSTYLENAMETEMPLATEROLENUMBERMSGENFONTSTYLENAMEBYROLETEXT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93" w:type="dxa"/>
          </w:tcPr>
          <w:p w:rsidR="003F296C" w:rsidRPr="003F296C" w:rsidRDefault="003F296C" w:rsidP="001E2172">
            <w:pPr>
              <w:pStyle w:val="MSGENFONTSTYLENAMETEMPLATEROLENUMBERMSGENFONTSTYLENAMEBYROLETEXT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</w:tcPr>
          <w:p w:rsidR="003F296C" w:rsidRPr="003F296C" w:rsidRDefault="003F296C" w:rsidP="001E2172">
            <w:pPr>
              <w:pStyle w:val="MSGENFONTSTYLENAMETEMPLATEROLENUMBERMSGENFONTSTYLENAMEBYROLETEXT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51" w:type="dxa"/>
          </w:tcPr>
          <w:p w:rsidR="003F296C" w:rsidRPr="003F296C" w:rsidRDefault="003F296C" w:rsidP="001E2172">
            <w:pPr>
              <w:pStyle w:val="MSGENFONTSTYLENAMETEMPLATEROLENUMBERMSGENFONTSTYLENAMEBYROLETEXT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16" w:type="dxa"/>
          </w:tcPr>
          <w:p w:rsidR="003F296C" w:rsidRPr="003F296C" w:rsidRDefault="003F296C" w:rsidP="001E2172">
            <w:pPr>
              <w:pStyle w:val="MSGENFONTSTYLENAMETEMPLATEROLENUMBERMSGENFONTSTYLENAMEBYROLETEXT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7612A3" w:rsidRPr="003F296C" w:rsidTr="003F296C">
        <w:tc>
          <w:tcPr>
            <w:tcW w:w="817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7612A3" w:rsidRDefault="007612A3" w:rsidP="00761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9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Соответствие</w:t>
            </w:r>
            <w:r w:rsidRPr="003F29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обязательнойдокументациизаведующегокабинетом (лабораторией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мастерской</w:t>
            </w:r>
            <w:r w:rsidRPr="003F29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 с утвержденнымперечнемобязательной документации</w:t>
            </w:r>
          </w:p>
        </w:tc>
        <w:tc>
          <w:tcPr>
            <w:tcW w:w="992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A3" w:rsidRPr="003F296C" w:rsidTr="003F296C">
        <w:tc>
          <w:tcPr>
            <w:tcW w:w="817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7612A3" w:rsidRDefault="007612A3" w:rsidP="007612A3">
            <w:pPr>
              <w:pStyle w:val="MSGENFONTSTYLENAMETEMPLATEROLENUMBERMSGENFONTSTYLENAMEBYROLETEXT20"/>
              <w:shd w:val="clear" w:color="auto" w:fill="auto"/>
              <w:tabs>
                <w:tab w:val="left" w:pos="28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Отражение специфики иназначениекабинета(лаборатории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мастерской</w:t>
            </w:r>
            <w:r w:rsidRPr="001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92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A3" w:rsidRPr="003F296C" w:rsidTr="003F296C">
        <w:tc>
          <w:tcPr>
            <w:tcW w:w="817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7612A3" w:rsidRDefault="007612A3" w:rsidP="007612A3">
            <w:pPr>
              <w:pStyle w:val="MSGENFONTSTYLENAMETEMPLATEROLENUMBERMSGENFONTSTYLENAMEBYROLETEXT20"/>
              <w:shd w:val="clear" w:color="auto" w:fill="auto"/>
              <w:tabs>
                <w:tab w:val="left" w:pos="28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Состояние техники безопасности,ведениеустановленнойдокументациипотехникебезопасности и противопожарной безопасности</w:t>
            </w:r>
          </w:p>
        </w:tc>
        <w:tc>
          <w:tcPr>
            <w:tcW w:w="992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A3" w:rsidRPr="003F296C" w:rsidTr="003F296C">
        <w:tc>
          <w:tcPr>
            <w:tcW w:w="817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7612A3" w:rsidRDefault="007612A3" w:rsidP="007612A3">
            <w:pPr>
              <w:pStyle w:val="MSGENFONTSTYLENAMETEMPLATEROLENUMBERMSGENFONTSTYLENAMEBYROLETEXT20"/>
              <w:shd w:val="clear" w:color="auto" w:fill="auto"/>
              <w:tabs>
                <w:tab w:val="left" w:pos="28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Методическое обеспечение</w:t>
            </w:r>
            <w:r w:rsidRPr="001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лабораторным ипрактическим работам</w:t>
            </w:r>
          </w:p>
        </w:tc>
        <w:tc>
          <w:tcPr>
            <w:tcW w:w="992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A3" w:rsidRPr="003F296C" w:rsidTr="003F296C">
        <w:tc>
          <w:tcPr>
            <w:tcW w:w="817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7612A3" w:rsidRPr="00B43AF1" w:rsidRDefault="007612A3" w:rsidP="007612A3">
            <w:pPr>
              <w:pStyle w:val="21"/>
              <w:shd w:val="clear" w:color="auto" w:fill="auto"/>
              <w:spacing w:after="0" w:line="240" w:lineRule="auto"/>
              <w:ind w:left="200"/>
              <w:jc w:val="left"/>
              <w:rPr>
                <w:b/>
                <w:sz w:val="24"/>
                <w:szCs w:val="24"/>
              </w:rPr>
            </w:pPr>
            <w:r>
              <w:rPr>
                <w:rStyle w:val="211pt1"/>
                <w:b w:val="0"/>
                <w:sz w:val="24"/>
                <w:szCs w:val="24"/>
              </w:rPr>
              <w:t>Наличие новых</w:t>
            </w:r>
            <w:r w:rsidRPr="00B43AF1">
              <w:rPr>
                <w:rStyle w:val="211pt1"/>
                <w:b w:val="0"/>
                <w:sz w:val="24"/>
                <w:szCs w:val="24"/>
              </w:rPr>
              <w:t xml:space="preserve"> программ профессионального обучения и</w:t>
            </w:r>
          </w:p>
          <w:p w:rsidR="007612A3" w:rsidRDefault="007612A3" w:rsidP="00761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F1">
              <w:rPr>
                <w:rStyle w:val="211pt1"/>
                <w:b w:val="0"/>
                <w:sz w:val="24"/>
                <w:szCs w:val="24"/>
              </w:rPr>
              <w:t>ДПО</w:t>
            </w:r>
          </w:p>
        </w:tc>
        <w:tc>
          <w:tcPr>
            <w:tcW w:w="992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A3" w:rsidRPr="003F296C" w:rsidTr="003F296C">
        <w:tc>
          <w:tcPr>
            <w:tcW w:w="817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7612A3" w:rsidRDefault="007612A3" w:rsidP="007612A3">
            <w:pPr>
              <w:pStyle w:val="MSGENFONTSTYLENAMETEMPLATEROLENUMBERMSGENFONTSTYLENAMEBYROLETEXT20"/>
              <w:shd w:val="clear" w:color="auto" w:fill="auto"/>
              <w:tabs>
                <w:tab w:val="left" w:pos="287"/>
                <w:tab w:val="right" w:pos="276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Методическое</w:t>
            </w:r>
            <w:r w:rsidRPr="001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обеспечениекабинета(лаборатории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мастерской</w:t>
            </w:r>
            <w:r w:rsidRPr="001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92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A3" w:rsidRPr="003F296C" w:rsidTr="003F296C">
        <w:tc>
          <w:tcPr>
            <w:tcW w:w="817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7612A3" w:rsidRDefault="007612A3" w:rsidP="007612A3">
            <w:pPr>
              <w:pStyle w:val="MSGENFONTSTYLENAMETEMPLATEROLENUMBERMSGENFONTSTYLENAMEBYROLETEXT20"/>
              <w:shd w:val="clear" w:color="auto" w:fill="auto"/>
              <w:tabs>
                <w:tab w:val="left" w:pos="287"/>
                <w:tab w:val="right" w:pos="1898"/>
                <w:tab w:val="right" w:pos="276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F15">
              <w:rPr>
                <w:rStyle w:val="212pt1"/>
                <w:i w:val="0"/>
              </w:rPr>
              <w:t>Распространение инновационных технологий и методик обучения</w:t>
            </w:r>
          </w:p>
        </w:tc>
        <w:tc>
          <w:tcPr>
            <w:tcW w:w="992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A3" w:rsidRPr="003F296C" w:rsidTr="003F296C">
        <w:tc>
          <w:tcPr>
            <w:tcW w:w="817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7612A3" w:rsidRDefault="007612A3" w:rsidP="007612A3">
            <w:pPr>
              <w:pStyle w:val="MSGENFONTSTYLENAMETEMPLATEROLENUMBERMSGENFONTSTYLENAMEBYROLETEXT20"/>
              <w:shd w:val="clear" w:color="auto" w:fill="auto"/>
              <w:tabs>
                <w:tab w:val="left" w:pos="287"/>
                <w:tab w:val="right" w:pos="1898"/>
                <w:tab w:val="right" w:pos="276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F15">
              <w:rPr>
                <w:rStyle w:val="212pt1"/>
                <w:i w:val="0"/>
              </w:rPr>
              <w:t>Влияние планируемых результатов проекта на развитие образовательной среды СПО в субъекте Российской Федерации</w:t>
            </w:r>
          </w:p>
        </w:tc>
        <w:tc>
          <w:tcPr>
            <w:tcW w:w="992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A3" w:rsidRPr="003F296C" w:rsidTr="003F296C">
        <w:tc>
          <w:tcPr>
            <w:tcW w:w="817" w:type="dxa"/>
          </w:tcPr>
          <w:p w:rsidR="007612A3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7612A3" w:rsidRPr="00AD4F15" w:rsidRDefault="007612A3" w:rsidP="007612A3">
            <w:pPr>
              <w:pStyle w:val="MSGENFONTSTYLENAMETEMPLATEROLENUMBERMSGENFONTSTYLENAMEBYROLETEXT20"/>
              <w:shd w:val="clear" w:color="auto" w:fill="auto"/>
              <w:tabs>
                <w:tab w:val="left" w:pos="287"/>
                <w:tab w:val="right" w:pos="1898"/>
                <w:tab w:val="right" w:pos="2769"/>
              </w:tabs>
              <w:spacing w:after="0" w:line="240" w:lineRule="auto"/>
              <w:ind w:firstLine="0"/>
              <w:jc w:val="both"/>
              <w:rPr>
                <w:rStyle w:val="212pt1"/>
                <w:i w:val="0"/>
              </w:rPr>
            </w:pPr>
            <w:r>
              <w:rPr>
                <w:rStyle w:val="212pt"/>
              </w:rPr>
              <w:t>Увеличение д</w:t>
            </w:r>
            <w:r w:rsidRPr="00AD4F15">
              <w:rPr>
                <w:rStyle w:val="212pt"/>
              </w:rPr>
              <w:t>ол</w:t>
            </w:r>
            <w:r>
              <w:rPr>
                <w:rStyle w:val="212pt"/>
              </w:rPr>
              <w:t>и</w:t>
            </w:r>
            <w:r w:rsidRPr="00AD4F15">
              <w:rPr>
                <w:rStyle w:val="212pt"/>
              </w:rPr>
              <w:t xml:space="preserve"> сотрудников </w:t>
            </w:r>
            <w:r>
              <w:rPr>
                <w:rStyle w:val="212pt"/>
              </w:rPr>
              <w:t>колледжа</w:t>
            </w:r>
            <w:r w:rsidRPr="00AD4F15">
              <w:rPr>
                <w:rStyle w:val="212pt"/>
              </w:rPr>
              <w:t>, занятых в использовании и обслуживании материально-технической базы мастерских, прошедших повышение квалификации на присвоение статуса эксперта демонстрационного экзамена, %.</w:t>
            </w:r>
          </w:p>
        </w:tc>
        <w:tc>
          <w:tcPr>
            <w:tcW w:w="992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A3" w:rsidRPr="003F296C" w:rsidTr="003F296C">
        <w:tc>
          <w:tcPr>
            <w:tcW w:w="817" w:type="dxa"/>
          </w:tcPr>
          <w:p w:rsidR="007612A3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7612A3" w:rsidRPr="00AD4F15" w:rsidRDefault="007612A3" w:rsidP="007612A3">
            <w:pPr>
              <w:pStyle w:val="MSGENFONTSTYLENAMETEMPLATEROLENUMBERMSGENFONTSTYLENAMEBYROLETEXT20"/>
              <w:shd w:val="clear" w:color="auto" w:fill="auto"/>
              <w:tabs>
                <w:tab w:val="left" w:pos="287"/>
                <w:tab w:val="right" w:pos="1898"/>
                <w:tab w:val="right" w:pos="2769"/>
              </w:tabs>
              <w:spacing w:after="0" w:line="240" w:lineRule="auto"/>
              <w:ind w:firstLine="0"/>
              <w:jc w:val="both"/>
              <w:rPr>
                <w:rStyle w:val="212pt"/>
              </w:rPr>
            </w:pPr>
            <w:r w:rsidRPr="007612A3">
              <w:rPr>
                <w:rStyle w:val="212pt"/>
              </w:rPr>
              <w:t xml:space="preserve">Внедрение электронного обучения и дистанционных образовательных технологии в программы повышения квалификации и профессиональной переподготовки, </w:t>
            </w:r>
          </w:p>
        </w:tc>
        <w:tc>
          <w:tcPr>
            <w:tcW w:w="992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A3" w:rsidRPr="003F296C" w:rsidTr="003F296C">
        <w:tc>
          <w:tcPr>
            <w:tcW w:w="817" w:type="dxa"/>
          </w:tcPr>
          <w:p w:rsidR="007612A3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7612A3" w:rsidRPr="007612A3" w:rsidRDefault="007612A3" w:rsidP="007612A3">
            <w:pPr>
              <w:pStyle w:val="MSGENFONTSTYLENAMETEMPLATEROLENUMBERMSGENFONTSTYLENAMEBYROLETEXT20"/>
              <w:shd w:val="clear" w:color="auto" w:fill="auto"/>
              <w:tabs>
                <w:tab w:val="left" w:pos="287"/>
                <w:tab w:val="right" w:pos="1898"/>
                <w:tab w:val="right" w:pos="2769"/>
              </w:tabs>
              <w:spacing w:after="0" w:line="240" w:lineRule="auto"/>
              <w:ind w:firstLine="0"/>
              <w:jc w:val="both"/>
              <w:rPr>
                <w:rStyle w:val="212pt"/>
              </w:rPr>
            </w:pPr>
            <w:r w:rsidRPr="007612A3">
              <w:rPr>
                <w:rStyle w:val="212pt"/>
              </w:rPr>
              <w:t xml:space="preserve">Реализация </w:t>
            </w:r>
            <w:proofErr w:type="spellStart"/>
            <w:r w:rsidRPr="007612A3">
              <w:rPr>
                <w:rStyle w:val="212pt"/>
              </w:rPr>
              <w:t>практикоориентированного</w:t>
            </w:r>
            <w:proofErr w:type="spellEnd"/>
            <w:r w:rsidRPr="007612A3">
              <w:rPr>
                <w:rStyle w:val="212pt"/>
              </w:rPr>
              <w:t xml:space="preserve">   обучения</w:t>
            </w:r>
          </w:p>
        </w:tc>
        <w:tc>
          <w:tcPr>
            <w:tcW w:w="992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A3" w:rsidRPr="003F296C" w:rsidTr="003F296C">
        <w:tc>
          <w:tcPr>
            <w:tcW w:w="817" w:type="dxa"/>
          </w:tcPr>
          <w:p w:rsidR="007612A3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7612A3" w:rsidRPr="007612A3" w:rsidRDefault="007612A3" w:rsidP="007612A3">
            <w:pPr>
              <w:pStyle w:val="21"/>
              <w:shd w:val="clear" w:color="auto" w:fill="auto"/>
              <w:tabs>
                <w:tab w:val="left" w:pos="426"/>
                <w:tab w:val="left" w:pos="993"/>
              </w:tabs>
              <w:spacing w:after="0" w:line="240" w:lineRule="auto"/>
              <w:jc w:val="both"/>
              <w:rPr>
                <w:rStyle w:val="212pt"/>
              </w:rPr>
            </w:pPr>
            <w:r w:rsidRPr="007612A3">
              <w:rPr>
                <w:rStyle w:val="212pt"/>
              </w:rPr>
              <w:t xml:space="preserve">Создание площадки для проведения обучающих мероприятий (семинаров, консультаций, форумов, конференций, «круглых столов») в соответствии с профессиональными стандартами и международными требованиями движения </w:t>
            </w:r>
            <w:proofErr w:type="spellStart"/>
            <w:r w:rsidRPr="007612A3">
              <w:rPr>
                <w:rStyle w:val="212pt"/>
              </w:rPr>
              <w:t>Ворлдскиллс</w:t>
            </w:r>
            <w:proofErr w:type="spellEnd"/>
            <w:r w:rsidRPr="007612A3">
              <w:rPr>
                <w:rStyle w:val="212pt"/>
              </w:rPr>
              <w:t xml:space="preserve">; </w:t>
            </w:r>
          </w:p>
        </w:tc>
        <w:tc>
          <w:tcPr>
            <w:tcW w:w="992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A3" w:rsidRPr="003F296C" w:rsidTr="003F296C">
        <w:tc>
          <w:tcPr>
            <w:tcW w:w="817" w:type="dxa"/>
          </w:tcPr>
          <w:p w:rsidR="007612A3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7612A3" w:rsidRPr="00AD4F15" w:rsidRDefault="007612A3" w:rsidP="007612A3">
            <w:pPr>
              <w:pStyle w:val="MSGENFONTSTYLENAMETEMPLATEROLENUMBERMSGENFONTSTYLENAMEBYROLETEXT20"/>
              <w:shd w:val="clear" w:color="auto" w:fill="auto"/>
              <w:tabs>
                <w:tab w:val="left" w:pos="287"/>
                <w:tab w:val="right" w:pos="1898"/>
                <w:tab w:val="right" w:pos="2769"/>
              </w:tabs>
              <w:spacing w:after="0" w:line="240" w:lineRule="auto"/>
              <w:ind w:firstLine="0"/>
              <w:jc w:val="both"/>
              <w:rPr>
                <w:rStyle w:val="212pt"/>
              </w:rPr>
            </w:pPr>
            <w:r w:rsidRPr="007612A3">
              <w:rPr>
                <w:rStyle w:val="212pt"/>
              </w:rPr>
              <w:t>создание условий для проведения промежуточной и государственной итоговой аттестации в форме демонстрационного экзамена</w:t>
            </w:r>
          </w:p>
        </w:tc>
        <w:tc>
          <w:tcPr>
            <w:tcW w:w="992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6C" w:rsidRPr="003F296C" w:rsidTr="001E2172">
        <w:tc>
          <w:tcPr>
            <w:tcW w:w="5353" w:type="dxa"/>
            <w:gridSpan w:val="2"/>
          </w:tcPr>
          <w:p w:rsidR="003F296C" w:rsidRPr="003F296C" w:rsidRDefault="003F296C" w:rsidP="003F296C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296C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992" w:type="dxa"/>
          </w:tcPr>
          <w:p w:rsidR="003F296C" w:rsidRPr="003F296C" w:rsidRDefault="003F296C" w:rsidP="003F296C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296C" w:rsidRPr="003F296C" w:rsidRDefault="003F296C" w:rsidP="003F296C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296C" w:rsidRPr="003F296C" w:rsidRDefault="003F296C" w:rsidP="003F296C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296C" w:rsidRPr="003F296C" w:rsidRDefault="003F296C" w:rsidP="003F296C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F296C" w:rsidRPr="003F296C" w:rsidRDefault="003F296C" w:rsidP="003F296C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6C" w:rsidRPr="003F296C" w:rsidTr="001E2172">
        <w:tc>
          <w:tcPr>
            <w:tcW w:w="5353" w:type="dxa"/>
            <w:gridSpan w:val="2"/>
          </w:tcPr>
          <w:p w:rsidR="003F296C" w:rsidRPr="003F296C" w:rsidRDefault="003F296C" w:rsidP="003F296C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296C">
              <w:rPr>
                <w:rFonts w:ascii="Times New Roman" w:hAnsi="Times New Roman" w:cs="Times New Roman"/>
                <w:sz w:val="24"/>
                <w:szCs w:val="24"/>
              </w:rPr>
              <w:t>Место кабинета</w:t>
            </w:r>
          </w:p>
        </w:tc>
        <w:tc>
          <w:tcPr>
            <w:tcW w:w="992" w:type="dxa"/>
          </w:tcPr>
          <w:p w:rsidR="003F296C" w:rsidRPr="003F296C" w:rsidRDefault="003F296C" w:rsidP="003F296C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296C" w:rsidRPr="003F296C" w:rsidRDefault="003F296C" w:rsidP="003F296C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296C" w:rsidRPr="003F296C" w:rsidRDefault="003F296C" w:rsidP="003F296C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296C" w:rsidRPr="003F296C" w:rsidRDefault="003F296C" w:rsidP="003F296C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F296C" w:rsidRPr="003F296C" w:rsidRDefault="003F296C" w:rsidP="003F296C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CDE" w:rsidRDefault="006C6CDE" w:rsidP="00AA6B1E">
      <w:pPr>
        <w:pStyle w:val="MSGENFONTSTYLENAMETEMPLATEROLENUMBERMSGENFONTSTYLENAMEBYROLETEXT30"/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A1F7F" w:rsidRDefault="009A1F7F" w:rsidP="009A1F7F">
      <w:pPr>
        <w:pStyle w:val="a4"/>
        <w:numPr>
          <w:ilvl w:val="0"/>
          <w:numId w:val="29"/>
        </w:numPr>
        <w:spacing w:after="0" w:line="240" w:lineRule="auto"/>
        <w:ind w:left="107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Директор колледжа</w:t>
      </w:r>
    </w:p>
    <w:p w:rsidR="009A1F7F" w:rsidRDefault="009A1F7F" w:rsidP="009A1F7F">
      <w:pPr>
        <w:pStyle w:val="a4"/>
        <w:numPr>
          <w:ilvl w:val="0"/>
          <w:numId w:val="29"/>
        </w:numPr>
        <w:tabs>
          <w:tab w:val="left" w:pos="1418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A4318">
        <w:rPr>
          <w:rFonts w:ascii="Times New Roman" w:hAnsi="Times New Roman" w:cs="Times New Roman"/>
          <w:sz w:val="24"/>
          <w:szCs w:val="24"/>
          <w:lang w:bidi="ru-RU"/>
        </w:rPr>
        <w:t>Заместитель директора по учебн</w:t>
      </w:r>
      <w:r>
        <w:rPr>
          <w:rFonts w:ascii="Times New Roman" w:hAnsi="Times New Roman" w:cs="Times New Roman"/>
          <w:sz w:val="24"/>
          <w:szCs w:val="24"/>
          <w:lang w:bidi="ru-RU"/>
        </w:rPr>
        <w:t>ой</w:t>
      </w:r>
      <w:r w:rsidRPr="001A4318">
        <w:rPr>
          <w:rFonts w:ascii="Times New Roman" w:hAnsi="Times New Roman" w:cs="Times New Roman"/>
          <w:sz w:val="24"/>
          <w:szCs w:val="24"/>
          <w:lang w:bidi="ru-RU"/>
        </w:rPr>
        <w:t xml:space="preserve"> работе</w:t>
      </w:r>
    </w:p>
    <w:p w:rsidR="009A1F7F" w:rsidRDefault="009A1F7F" w:rsidP="009A1F7F">
      <w:pPr>
        <w:pStyle w:val="a4"/>
        <w:numPr>
          <w:ilvl w:val="0"/>
          <w:numId w:val="29"/>
        </w:numPr>
        <w:tabs>
          <w:tab w:val="left" w:pos="1418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A4318">
        <w:rPr>
          <w:rFonts w:ascii="Times New Roman" w:hAnsi="Times New Roman" w:cs="Times New Roman"/>
          <w:sz w:val="24"/>
          <w:szCs w:val="24"/>
          <w:lang w:bidi="ru-RU"/>
        </w:rPr>
        <w:t>Заместитель директора по учебно-производственной работе</w:t>
      </w:r>
    </w:p>
    <w:p w:rsidR="009A1F7F" w:rsidRDefault="009A1F7F" w:rsidP="009A1F7F">
      <w:pPr>
        <w:pStyle w:val="a4"/>
        <w:numPr>
          <w:ilvl w:val="0"/>
          <w:numId w:val="29"/>
        </w:numPr>
        <w:tabs>
          <w:tab w:val="left" w:pos="1418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A4318">
        <w:rPr>
          <w:rFonts w:ascii="Times New Roman" w:hAnsi="Times New Roman" w:cs="Times New Roman"/>
          <w:sz w:val="24"/>
          <w:szCs w:val="24"/>
          <w:lang w:bidi="ru-RU"/>
        </w:rPr>
        <w:t>Заместитель директора по учебно-</w:t>
      </w:r>
      <w:r>
        <w:rPr>
          <w:rFonts w:ascii="Times New Roman" w:hAnsi="Times New Roman" w:cs="Times New Roman"/>
          <w:sz w:val="24"/>
          <w:szCs w:val="24"/>
          <w:lang w:bidi="ru-RU"/>
        </w:rPr>
        <w:t>воспитательной</w:t>
      </w:r>
      <w:r w:rsidRPr="001A4318">
        <w:rPr>
          <w:rFonts w:ascii="Times New Roman" w:hAnsi="Times New Roman" w:cs="Times New Roman"/>
          <w:sz w:val="24"/>
          <w:szCs w:val="24"/>
          <w:lang w:bidi="ru-RU"/>
        </w:rPr>
        <w:t xml:space="preserve"> работе</w:t>
      </w:r>
    </w:p>
    <w:p w:rsidR="009A1F7F" w:rsidRDefault="009A1F7F" w:rsidP="009A1F7F">
      <w:pPr>
        <w:pStyle w:val="a4"/>
        <w:numPr>
          <w:ilvl w:val="0"/>
          <w:numId w:val="29"/>
        </w:numPr>
        <w:tabs>
          <w:tab w:val="left" w:pos="1418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A4318">
        <w:rPr>
          <w:rFonts w:ascii="Times New Roman" w:hAnsi="Times New Roman" w:cs="Times New Roman"/>
          <w:sz w:val="24"/>
          <w:szCs w:val="24"/>
          <w:lang w:bidi="ru-RU"/>
        </w:rPr>
        <w:t>Заместитель директора по учебно-</w:t>
      </w:r>
      <w:r>
        <w:rPr>
          <w:rFonts w:ascii="Times New Roman" w:hAnsi="Times New Roman" w:cs="Times New Roman"/>
          <w:sz w:val="24"/>
          <w:szCs w:val="24"/>
          <w:lang w:bidi="ru-RU"/>
        </w:rPr>
        <w:t>методической</w:t>
      </w:r>
      <w:r w:rsidRPr="001A4318">
        <w:rPr>
          <w:rFonts w:ascii="Times New Roman" w:hAnsi="Times New Roman" w:cs="Times New Roman"/>
          <w:sz w:val="24"/>
          <w:szCs w:val="24"/>
          <w:lang w:bidi="ru-RU"/>
        </w:rPr>
        <w:t xml:space="preserve"> работе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и информационным технологиям</w:t>
      </w:r>
    </w:p>
    <w:p w:rsidR="009A1F7F" w:rsidRPr="001A4318" w:rsidRDefault="009A1F7F" w:rsidP="009A1F7F">
      <w:pPr>
        <w:pStyle w:val="a4"/>
        <w:numPr>
          <w:ilvl w:val="0"/>
          <w:numId w:val="29"/>
        </w:numPr>
        <w:tabs>
          <w:tab w:val="left" w:pos="1418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Старший мастер</w:t>
      </w:r>
    </w:p>
    <w:p w:rsidR="009A1F7F" w:rsidRPr="001F6FD9" w:rsidRDefault="009A1F7F" w:rsidP="009A1F7F">
      <w:pPr>
        <w:pStyle w:val="a4"/>
        <w:numPr>
          <w:ilvl w:val="0"/>
          <w:numId w:val="29"/>
        </w:numPr>
        <w:tabs>
          <w:tab w:val="left" w:pos="1418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F6FD9">
        <w:rPr>
          <w:rFonts w:ascii="Times New Roman" w:hAnsi="Times New Roman" w:cs="Times New Roman"/>
          <w:sz w:val="24"/>
          <w:szCs w:val="24"/>
          <w:lang w:bidi="ru-RU"/>
        </w:rPr>
        <w:t>Заведующий учебной частью</w:t>
      </w:r>
    </w:p>
    <w:p w:rsidR="009A1F7F" w:rsidRPr="001F6FD9" w:rsidRDefault="009A1F7F" w:rsidP="009A1F7F">
      <w:pPr>
        <w:pStyle w:val="a4"/>
        <w:numPr>
          <w:ilvl w:val="0"/>
          <w:numId w:val="29"/>
        </w:numPr>
        <w:tabs>
          <w:tab w:val="left" w:pos="1418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F6FD9">
        <w:rPr>
          <w:rFonts w:ascii="Times New Roman" w:hAnsi="Times New Roman" w:cs="Times New Roman"/>
          <w:sz w:val="24"/>
          <w:szCs w:val="24"/>
          <w:lang w:bidi="ru-RU"/>
        </w:rPr>
        <w:t>Заведующи</w:t>
      </w:r>
      <w:r>
        <w:rPr>
          <w:rFonts w:ascii="Times New Roman" w:hAnsi="Times New Roman" w:cs="Times New Roman"/>
          <w:sz w:val="24"/>
          <w:szCs w:val="24"/>
          <w:lang w:bidi="ru-RU"/>
        </w:rPr>
        <w:t>е</w:t>
      </w:r>
      <w:r w:rsidRPr="001F6FD9">
        <w:rPr>
          <w:rFonts w:ascii="Times New Roman" w:hAnsi="Times New Roman" w:cs="Times New Roman"/>
          <w:sz w:val="24"/>
          <w:szCs w:val="24"/>
          <w:lang w:bidi="ru-RU"/>
        </w:rPr>
        <w:t xml:space="preserve"> очным отделением</w:t>
      </w:r>
    </w:p>
    <w:p w:rsidR="009A1F7F" w:rsidRPr="001F6FD9" w:rsidRDefault="009A1F7F" w:rsidP="009A1F7F">
      <w:pPr>
        <w:pStyle w:val="a4"/>
        <w:numPr>
          <w:ilvl w:val="0"/>
          <w:numId w:val="29"/>
        </w:numPr>
        <w:tabs>
          <w:tab w:val="left" w:pos="1418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F6FD9">
        <w:rPr>
          <w:rFonts w:ascii="Times New Roman" w:hAnsi="Times New Roman" w:cs="Times New Roman"/>
          <w:sz w:val="24"/>
          <w:szCs w:val="24"/>
          <w:lang w:bidi="ru-RU"/>
        </w:rPr>
        <w:t>Председатель ПЦК (название)</w:t>
      </w:r>
    </w:p>
    <w:p w:rsidR="009A1F7F" w:rsidRPr="001F6FD9" w:rsidRDefault="009A1F7F" w:rsidP="009A1F7F">
      <w:pPr>
        <w:pStyle w:val="a4"/>
        <w:numPr>
          <w:ilvl w:val="0"/>
          <w:numId w:val="29"/>
        </w:numPr>
        <w:tabs>
          <w:tab w:val="left" w:pos="1418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F6FD9">
        <w:rPr>
          <w:rFonts w:ascii="Times New Roman" w:hAnsi="Times New Roman" w:cs="Times New Roman"/>
          <w:sz w:val="24"/>
          <w:szCs w:val="24"/>
          <w:lang w:bidi="ru-RU"/>
        </w:rPr>
        <w:t>Председатель ПЦК (название)</w:t>
      </w:r>
    </w:p>
    <w:p w:rsidR="009A1F7F" w:rsidRPr="001F6FD9" w:rsidRDefault="009A1F7F" w:rsidP="009A1F7F">
      <w:pPr>
        <w:pStyle w:val="a4"/>
        <w:numPr>
          <w:ilvl w:val="0"/>
          <w:numId w:val="29"/>
        </w:numPr>
        <w:tabs>
          <w:tab w:val="left" w:pos="1418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F6FD9">
        <w:rPr>
          <w:rFonts w:ascii="Times New Roman" w:hAnsi="Times New Roman" w:cs="Times New Roman"/>
          <w:sz w:val="24"/>
          <w:szCs w:val="24"/>
          <w:lang w:bidi="ru-RU"/>
        </w:rPr>
        <w:t>Председатель ПЦК (название)</w:t>
      </w:r>
    </w:p>
    <w:p w:rsidR="009A1F7F" w:rsidRPr="001F6FD9" w:rsidRDefault="009A1F7F" w:rsidP="009A1F7F">
      <w:pPr>
        <w:pStyle w:val="a4"/>
        <w:numPr>
          <w:ilvl w:val="0"/>
          <w:numId w:val="29"/>
        </w:numPr>
        <w:tabs>
          <w:tab w:val="left" w:pos="1418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F6FD9">
        <w:rPr>
          <w:rFonts w:ascii="Times New Roman" w:hAnsi="Times New Roman" w:cs="Times New Roman"/>
          <w:sz w:val="24"/>
          <w:szCs w:val="24"/>
          <w:lang w:bidi="ru-RU"/>
        </w:rPr>
        <w:t>Председатель ПЦК (название)</w:t>
      </w:r>
    </w:p>
    <w:p w:rsidR="009A1F7F" w:rsidRPr="001F6FD9" w:rsidRDefault="009A1F7F" w:rsidP="009A1F7F">
      <w:pPr>
        <w:pStyle w:val="a4"/>
        <w:numPr>
          <w:ilvl w:val="0"/>
          <w:numId w:val="29"/>
        </w:numPr>
        <w:tabs>
          <w:tab w:val="left" w:pos="1418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F6FD9">
        <w:rPr>
          <w:rFonts w:ascii="Times New Roman" w:hAnsi="Times New Roman" w:cs="Times New Roman"/>
          <w:sz w:val="24"/>
          <w:szCs w:val="24"/>
          <w:lang w:bidi="ru-RU"/>
        </w:rPr>
        <w:t>Председатель ПЦК (название)</w:t>
      </w:r>
    </w:p>
    <w:p w:rsidR="009A1F7F" w:rsidRPr="001F6FD9" w:rsidRDefault="009A1F7F" w:rsidP="009A1F7F">
      <w:pPr>
        <w:pStyle w:val="a4"/>
        <w:numPr>
          <w:ilvl w:val="0"/>
          <w:numId w:val="29"/>
        </w:numPr>
        <w:tabs>
          <w:tab w:val="left" w:pos="1418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F6FD9">
        <w:rPr>
          <w:rFonts w:ascii="Times New Roman" w:hAnsi="Times New Roman" w:cs="Times New Roman"/>
          <w:sz w:val="24"/>
          <w:szCs w:val="24"/>
          <w:lang w:bidi="ru-RU"/>
        </w:rPr>
        <w:t>Председатель ПЦК (название)</w:t>
      </w:r>
    </w:p>
    <w:p w:rsidR="009A1F7F" w:rsidRPr="001F6FD9" w:rsidRDefault="009A1F7F" w:rsidP="009A1F7F">
      <w:pPr>
        <w:pStyle w:val="a4"/>
        <w:numPr>
          <w:ilvl w:val="0"/>
          <w:numId w:val="29"/>
        </w:numPr>
        <w:tabs>
          <w:tab w:val="left" w:pos="1418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F6FD9">
        <w:rPr>
          <w:rFonts w:ascii="Times New Roman" w:hAnsi="Times New Roman" w:cs="Times New Roman"/>
          <w:sz w:val="24"/>
          <w:szCs w:val="24"/>
          <w:lang w:bidi="ru-RU"/>
        </w:rPr>
        <w:t>Координатор оргкомитета</w:t>
      </w:r>
    </w:p>
    <w:p w:rsidR="009A1F7F" w:rsidRDefault="009A1F7F" w:rsidP="009A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CDE" w:rsidRDefault="006C6CDE" w:rsidP="00AA6B1E">
      <w:pPr>
        <w:pStyle w:val="MSGENFONTSTYLENAMETEMPLATEROLENUMBERMSGENFONTSTYLENAMEBYROLETEXT30"/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C6CDE" w:rsidRDefault="006C6CDE" w:rsidP="00AA6B1E">
      <w:pPr>
        <w:pStyle w:val="MSGENFONTSTYLENAMETEMPLATEROLENUMBERMSGENFONTSTYLENAMEBYROLETEXT30"/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A4318" w:rsidRPr="001A4318" w:rsidRDefault="001A4318" w:rsidP="001454D8">
      <w:pPr>
        <w:pStyle w:val="MSGENFONTSTYLENAMETEMPLATEROLENUMBERMSGENFONTSTYLENAMEBYROLETEXT3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Приложение 7</w:t>
      </w:r>
    </w:p>
    <w:p w:rsidR="001A4318" w:rsidRDefault="001A4318" w:rsidP="001454D8">
      <w:pPr>
        <w:pStyle w:val="MSGENFONTSTYLENAMETEMPLATEROLENUMBERMSGENFONTSTYLENAMEBYROLETEXT30"/>
        <w:shd w:val="clear" w:color="auto" w:fill="auto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1454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Протокол результатов оценки учебных лабораторий</w:t>
      </w:r>
      <w:r w:rsidR="00B069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(мастерских)</w:t>
      </w:r>
    </w:p>
    <w:tbl>
      <w:tblPr>
        <w:tblStyle w:val="a3"/>
        <w:tblW w:w="0" w:type="auto"/>
        <w:tblLook w:val="04A0"/>
      </w:tblPr>
      <w:tblGrid>
        <w:gridCol w:w="753"/>
        <w:gridCol w:w="7680"/>
        <w:gridCol w:w="450"/>
        <w:gridCol w:w="450"/>
        <w:gridCol w:w="450"/>
        <w:gridCol w:w="450"/>
        <w:gridCol w:w="450"/>
      </w:tblGrid>
      <w:tr w:rsidR="001454D8" w:rsidRPr="003F296C" w:rsidTr="001E2172">
        <w:tc>
          <w:tcPr>
            <w:tcW w:w="817" w:type="dxa"/>
            <w:vMerge w:val="restart"/>
          </w:tcPr>
          <w:p w:rsidR="001454D8" w:rsidRPr="003F296C" w:rsidRDefault="001454D8" w:rsidP="001E2172">
            <w:pPr>
              <w:pStyle w:val="MSGENFONTSTYLENAMETEMPLATEROLENUMBERMSGENFONTSTYLENAMEBYROLETEXT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6C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536" w:type="dxa"/>
            <w:vMerge w:val="restart"/>
          </w:tcPr>
          <w:p w:rsidR="001454D8" w:rsidRPr="003F296C" w:rsidRDefault="001454D8" w:rsidP="001E2172">
            <w:pPr>
              <w:pStyle w:val="MSGENFONTSTYLENAMETEMPLATEROLENUMBERMSGENFONTSTYLENAMEBYROLETEXT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6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502" w:type="dxa"/>
            <w:gridSpan w:val="5"/>
          </w:tcPr>
          <w:p w:rsidR="001454D8" w:rsidRPr="003F296C" w:rsidRDefault="001454D8" w:rsidP="001E2172">
            <w:pPr>
              <w:pStyle w:val="MSGENFONTSTYLENAMETEMPLATEROLENUMBERMSGENFONTSTYLENAMEBYROLETEXT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Учебная лаборатория</w:t>
            </w:r>
            <w:r w:rsidR="00B06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(мастерская)</w:t>
            </w:r>
          </w:p>
        </w:tc>
      </w:tr>
      <w:tr w:rsidR="001454D8" w:rsidRPr="003F296C" w:rsidTr="001E2172">
        <w:tc>
          <w:tcPr>
            <w:tcW w:w="817" w:type="dxa"/>
            <w:vMerge/>
          </w:tcPr>
          <w:p w:rsidR="001454D8" w:rsidRPr="003F296C" w:rsidRDefault="001454D8" w:rsidP="001E2172">
            <w:pPr>
              <w:pStyle w:val="MSGENFONTSTYLENAMETEMPLATEROLENUMBERMSGENFONTSTYLENAMEBYROLETEXT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1454D8" w:rsidRPr="003F296C" w:rsidRDefault="001454D8" w:rsidP="001E2172">
            <w:pPr>
              <w:pStyle w:val="MSGENFONTSTYLENAMETEMPLATEROLENUMBERMSGENFONTSTYLENAMEBYROLETEXT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54D8" w:rsidRPr="003F296C" w:rsidRDefault="001454D8" w:rsidP="001E2172">
            <w:pPr>
              <w:pStyle w:val="MSGENFONTSTYLENAMETEMPLATEROLENUMBERMSGENFONTSTYLENAMEBYROLETEXT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93" w:type="dxa"/>
          </w:tcPr>
          <w:p w:rsidR="001454D8" w:rsidRPr="003F296C" w:rsidRDefault="001454D8" w:rsidP="001E2172">
            <w:pPr>
              <w:pStyle w:val="MSGENFONTSTYLENAMETEMPLATEROLENUMBERMSGENFONTSTYLENAMEBYROLETEXT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</w:tcPr>
          <w:p w:rsidR="001454D8" w:rsidRPr="003F296C" w:rsidRDefault="001454D8" w:rsidP="001E2172">
            <w:pPr>
              <w:pStyle w:val="MSGENFONTSTYLENAMETEMPLATEROLENUMBERMSGENFONTSTYLENAMEBYROLETEXT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51" w:type="dxa"/>
          </w:tcPr>
          <w:p w:rsidR="001454D8" w:rsidRPr="003F296C" w:rsidRDefault="001454D8" w:rsidP="001E2172">
            <w:pPr>
              <w:pStyle w:val="MSGENFONTSTYLENAMETEMPLATEROLENUMBERMSGENFONTSTYLENAMEBYROLETEXT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16" w:type="dxa"/>
          </w:tcPr>
          <w:p w:rsidR="001454D8" w:rsidRPr="003F296C" w:rsidRDefault="001454D8" w:rsidP="001E2172">
            <w:pPr>
              <w:pStyle w:val="MSGENFONTSTYLENAMETEMPLATEROLENUMBERMSGENFONTSTYLENAMEBYROLETEXT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7612A3" w:rsidRPr="003F296C" w:rsidTr="001E2172">
        <w:tc>
          <w:tcPr>
            <w:tcW w:w="817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7612A3" w:rsidRDefault="007612A3" w:rsidP="00761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9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Соответствие</w:t>
            </w:r>
            <w:r w:rsidRPr="003F29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обязательнойдокументациизаведующегокабинетом (лабораторией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мастерской</w:t>
            </w:r>
            <w:r w:rsidRPr="003F29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 с утвержденнымперечнемобязательной документации</w:t>
            </w:r>
          </w:p>
        </w:tc>
        <w:tc>
          <w:tcPr>
            <w:tcW w:w="992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A3" w:rsidRPr="003F296C" w:rsidTr="001E2172">
        <w:tc>
          <w:tcPr>
            <w:tcW w:w="817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7612A3" w:rsidRDefault="007612A3" w:rsidP="007612A3">
            <w:pPr>
              <w:pStyle w:val="MSGENFONTSTYLENAMETEMPLATEROLENUMBERMSGENFONTSTYLENAMEBYROLETEXT20"/>
              <w:shd w:val="clear" w:color="auto" w:fill="auto"/>
              <w:tabs>
                <w:tab w:val="left" w:pos="28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Отражение специфики иназначениекабинета(лаборатории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мастерской</w:t>
            </w:r>
            <w:r w:rsidRPr="001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92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A3" w:rsidRPr="003F296C" w:rsidTr="001E2172">
        <w:tc>
          <w:tcPr>
            <w:tcW w:w="817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7612A3" w:rsidRDefault="007612A3" w:rsidP="007612A3">
            <w:pPr>
              <w:pStyle w:val="MSGENFONTSTYLENAMETEMPLATEROLENUMBERMSGENFONTSTYLENAMEBYROLETEXT20"/>
              <w:shd w:val="clear" w:color="auto" w:fill="auto"/>
              <w:tabs>
                <w:tab w:val="left" w:pos="28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Состояние техники безопасности,ведениеустановленнойдокументациипотехникебезопасности и противопожарной безопасности</w:t>
            </w:r>
          </w:p>
        </w:tc>
        <w:tc>
          <w:tcPr>
            <w:tcW w:w="992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A3" w:rsidRPr="003F296C" w:rsidTr="001E2172">
        <w:tc>
          <w:tcPr>
            <w:tcW w:w="817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7612A3" w:rsidRDefault="007612A3" w:rsidP="007612A3">
            <w:pPr>
              <w:pStyle w:val="MSGENFONTSTYLENAMETEMPLATEROLENUMBERMSGENFONTSTYLENAMEBYROLETEXT20"/>
              <w:shd w:val="clear" w:color="auto" w:fill="auto"/>
              <w:tabs>
                <w:tab w:val="left" w:pos="28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Методическое обеспечение</w:t>
            </w:r>
            <w:r w:rsidRPr="001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лабораторным ипрактическим работам</w:t>
            </w:r>
          </w:p>
        </w:tc>
        <w:tc>
          <w:tcPr>
            <w:tcW w:w="992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A3" w:rsidRPr="003F296C" w:rsidTr="001E2172">
        <w:tc>
          <w:tcPr>
            <w:tcW w:w="817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7612A3" w:rsidRPr="00B43AF1" w:rsidRDefault="007612A3" w:rsidP="007612A3">
            <w:pPr>
              <w:pStyle w:val="21"/>
              <w:shd w:val="clear" w:color="auto" w:fill="auto"/>
              <w:spacing w:after="0" w:line="240" w:lineRule="auto"/>
              <w:ind w:left="200"/>
              <w:jc w:val="left"/>
              <w:rPr>
                <w:b/>
                <w:sz w:val="24"/>
                <w:szCs w:val="24"/>
              </w:rPr>
            </w:pPr>
            <w:r>
              <w:rPr>
                <w:rStyle w:val="211pt1"/>
                <w:b w:val="0"/>
                <w:sz w:val="24"/>
                <w:szCs w:val="24"/>
              </w:rPr>
              <w:t>Наличие новых</w:t>
            </w:r>
            <w:r w:rsidRPr="00B43AF1">
              <w:rPr>
                <w:rStyle w:val="211pt1"/>
                <w:b w:val="0"/>
                <w:sz w:val="24"/>
                <w:szCs w:val="24"/>
              </w:rPr>
              <w:t xml:space="preserve"> программ профессионального обучения и</w:t>
            </w:r>
          </w:p>
          <w:p w:rsidR="007612A3" w:rsidRDefault="007612A3" w:rsidP="00761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F1">
              <w:rPr>
                <w:rStyle w:val="211pt1"/>
                <w:b w:val="0"/>
                <w:sz w:val="24"/>
                <w:szCs w:val="24"/>
              </w:rPr>
              <w:t>ДПО</w:t>
            </w:r>
          </w:p>
        </w:tc>
        <w:tc>
          <w:tcPr>
            <w:tcW w:w="992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A3" w:rsidRPr="003F296C" w:rsidTr="001E2172">
        <w:tc>
          <w:tcPr>
            <w:tcW w:w="817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7612A3" w:rsidRDefault="007612A3" w:rsidP="007612A3">
            <w:pPr>
              <w:pStyle w:val="MSGENFONTSTYLENAMETEMPLATEROLENUMBERMSGENFONTSTYLENAMEBYROLETEXT20"/>
              <w:shd w:val="clear" w:color="auto" w:fill="auto"/>
              <w:tabs>
                <w:tab w:val="left" w:pos="287"/>
                <w:tab w:val="right" w:pos="276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Методическое</w:t>
            </w:r>
            <w:r w:rsidRPr="001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обеспечениекабинета(лаборатории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мастерской</w:t>
            </w:r>
            <w:r w:rsidRPr="001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92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A3" w:rsidRPr="003F296C" w:rsidTr="001E2172">
        <w:tc>
          <w:tcPr>
            <w:tcW w:w="817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7612A3" w:rsidRDefault="007612A3" w:rsidP="007612A3">
            <w:pPr>
              <w:pStyle w:val="MSGENFONTSTYLENAMETEMPLATEROLENUMBERMSGENFONTSTYLENAMEBYROLETEXT20"/>
              <w:shd w:val="clear" w:color="auto" w:fill="auto"/>
              <w:tabs>
                <w:tab w:val="left" w:pos="287"/>
                <w:tab w:val="right" w:pos="1898"/>
                <w:tab w:val="right" w:pos="276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F15">
              <w:rPr>
                <w:rStyle w:val="212pt1"/>
                <w:i w:val="0"/>
              </w:rPr>
              <w:t>Распространение инновационных технологий и методик обучения</w:t>
            </w:r>
          </w:p>
        </w:tc>
        <w:tc>
          <w:tcPr>
            <w:tcW w:w="992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A3" w:rsidRPr="003F296C" w:rsidTr="001E2172">
        <w:tc>
          <w:tcPr>
            <w:tcW w:w="817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7612A3" w:rsidRDefault="007612A3" w:rsidP="007612A3">
            <w:pPr>
              <w:pStyle w:val="MSGENFONTSTYLENAMETEMPLATEROLENUMBERMSGENFONTSTYLENAMEBYROLETEXT20"/>
              <w:shd w:val="clear" w:color="auto" w:fill="auto"/>
              <w:tabs>
                <w:tab w:val="left" w:pos="287"/>
                <w:tab w:val="right" w:pos="1898"/>
                <w:tab w:val="right" w:pos="276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F15">
              <w:rPr>
                <w:rStyle w:val="212pt1"/>
                <w:i w:val="0"/>
              </w:rPr>
              <w:t>Влияние планируемых результатов проекта на развитие образовательной среды СПО в субъекте Российской Федерации</w:t>
            </w:r>
          </w:p>
        </w:tc>
        <w:tc>
          <w:tcPr>
            <w:tcW w:w="992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A3" w:rsidRPr="003F296C" w:rsidTr="001E2172">
        <w:tc>
          <w:tcPr>
            <w:tcW w:w="817" w:type="dxa"/>
          </w:tcPr>
          <w:p w:rsidR="007612A3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7612A3" w:rsidRPr="00AD4F15" w:rsidRDefault="007612A3" w:rsidP="007612A3">
            <w:pPr>
              <w:pStyle w:val="MSGENFONTSTYLENAMETEMPLATEROLENUMBERMSGENFONTSTYLENAMEBYROLETEXT20"/>
              <w:shd w:val="clear" w:color="auto" w:fill="auto"/>
              <w:tabs>
                <w:tab w:val="left" w:pos="287"/>
                <w:tab w:val="right" w:pos="1898"/>
                <w:tab w:val="right" w:pos="2769"/>
              </w:tabs>
              <w:spacing w:after="0" w:line="240" w:lineRule="auto"/>
              <w:ind w:firstLine="0"/>
              <w:jc w:val="both"/>
              <w:rPr>
                <w:rStyle w:val="212pt1"/>
                <w:i w:val="0"/>
              </w:rPr>
            </w:pPr>
            <w:r>
              <w:rPr>
                <w:rStyle w:val="212pt"/>
              </w:rPr>
              <w:t>Увеличение д</w:t>
            </w:r>
            <w:r w:rsidRPr="00AD4F15">
              <w:rPr>
                <w:rStyle w:val="212pt"/>
              </w:rPr>
              <w:t>ол</w:t>
            </w:r>
            <w:r>
              <w:rPr>
                <w:rStyle w:val="212pt"/>
              </w:rPr>
              <w:t>и</w:t>
            </w:r>
            <w:r w:rsidRPr="00AD4F15">
              <w:rPr>
                <w:rStyle w:val="212pt"/>
              </w:rPr>
              <w:t xml:space="preserve"> сотрудников </w:t>
            </w:r>
            <w:r>
              <w:rPr>
                <w:rStyle w:val="212pt"/>
              </w:rPr>
              <w:t>колледжа</w:t>
            </w:r>
            <w:r w:rsidRPr="00AD4F15">
              <w:rPr>
                <w:rStyle w:val="212pt"/>
              </w:rPr>
              <w:t>, занятых в использовании и обслуживании материально-технической базы мастерских, прошедших повышение квалификации на присвоение статуса эксперта демонстрационного экзамена, %.</w:t>
            </w:r>
          </w:p>
        </w:tc>
        <w:tc>
          <w:tcPr>
            <w:tcW w:w="992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A3" w:rsidRPr="003F296C" w:rsidTr="001E2172">
        <w:tc>
          <w:tcPr>
            <w:tcW w:w="817" w:type="dxa"/>
          </w:tcPr>
          <w:p w:rsidR="007612A3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7612A3" w:rsidRPr="00AD4F15" w:rsidRDefault="007612A3" w:rsidP="007612A3">
            <w:pPr>
              <w:pStyle w:val="MSGENFONTSTYLENAMETEMPLATEROLENUMBERMSGENFONTSTYLENAMEBYROLETEXT20"/>
              <w:shd w:val="clear" w:color="auto" w:fill="auto"/>
              <w:tabs>
                <w:tab w:val="left" w:pos="287"/>
                <w:tab w:val="right" w:pos="1898"/>
                <w:tab w:val="right" w:pos="2769"/>
              </w:tabs>
              <w:spacing w:after="0" w:line="240" w:lineRule="auto"/>
              <w:ind w:firstLine="0"/>
              <w:jc w:val="both"/>
              <w:rPr>
                <w:rStyle w:val="212pt"/>
              </w:rPr>
            </w:pPr>
            <w:r w:rsidRPr="007612A3">
              <w:rPr>
                <w:rStyle w:val="212pt"/>
              </w:rPr>
              <w:t xml:space="preserve">Внедрение электронного обучения и дистанционных образовательных технологии в программы повышения квалификации и профессиональной переподготовки, </w:t>
            </w:r>
          </w:p>
        </w:tc>
        <w:tc>
          <w:tcPr>
            <w:tcW w:w="992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A3" w:rsidRPr="003F296C" w:rsidTr="001E2172">
        <w:tc>
          <w:tcPr>
            <w:tcW w:w="817" w:type="dxa"/>
          </w:tcPr>
          <w:p w:rsidR="007612A3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7612A3" w:rsidRPr="007612A3" w:rsidRDefault="007612A3" w:rsidP="007612A3">
            <w:pPr>
              <w:pStyle w:val="MSGENFONTSTYLENAMETEMPLATEROLENUMBERMSGENFONTSTYLENAMEBYROLETEXT20"/>
              <w:shd w:val="clear" w:color="auto" w:fill="auto"/>
              <w:tabs>
                <w:tab w:val="left" w:pos="287"/>
                <w:tab w:val="right" w:pos="1898"/>
                <w:tab w:val="right" w:pos="2769"/>
              </w:tabs>
              <w:spacing w:after="0" w:line="240" w:lineRule="auto"/>
              <w:ind w:firstLine="0"/>
              <w:jc w:val="both"/>
              <w:rPr>
                <w:rStyle w:val="212pt"/>
              </w:rPr>
            </w:pPr>
            <w:r w:rsidRPr="007612A3">
              <w:rPr>
                <w:rStyle w:val="212pt"/>
              </w:rPr>
              <w:t xml:space="preserve">Реализация </w:t>
            </w:r>
            <w:proofErr w:type="spellStart"/>
            <w:r w:rsidRPr="007612A3">
              <w:rPr>
                <w:rStyle w:val="212pt"/>
              </w:rPr>
              <w:t>практикоориентированного</w:t>
            </w:r>
            <w:proofErr w:type="spellEnd"/>
            <w:r w:rsidRPr="007612A3">
              <w:rPr>
                <w:rStyle w:val="212pt"/>
              </w:rPr>
              <w:t xml:space="preserve">   обучения</w:t>
            </w:r>
          </w:p>
        </w:tc>
        <w:tc>
          <w:tcPr>
            <w:tcW w:w="992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A3" w:rsidRPr="003F296C" w:rsidTr="001E2172">
        <w:tc>
          <w:tcPr>
            <w:tcW w:w="817" w:type="dxa"/>
          </w:tcPr>
          <w:p w:rsidR="007612A3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7612A3" w:rsidRPr="007612A3" w:rsidRDefault="007612A3" w:rsidP="007612A3">
            <w:pPr>
              <w:pStyle w:val="21"/>
              <w:shd w:val="clear" w:color="auto" w:fill="auto"/>
              <w:tabs>
                <w:tab w:val="left" w:pos="426"/>
                <w:tab w:val="left" w:pos="993"/>
              </w:tabs>
              <w:spacing w:after="0" w:line="240" w:lineRule="auto"/>
              <w:jc w:val="both"/>
              <w:rPr>
                <w:rStyle w:val="212pt"/>
              </w:rPr>
            </w:pPr>
            <w:r w:rsidRPr="007612A3">
              <w:rPr>
                <w:rStyle w:val="212pt"/>
              </w:rPr>
              <w:t xml:space="preserve">Создание площадки для проведения обучающих мероприятий (семинаров, консультаций, форумов, конференций, «круглых столов») в соответствии с профессиональными стандартами и международными требованиями движения </w:t>
            </w:r>
            <w:proofErr w:type="spellStart"/>
            <w:r w:rsidRPr="007612A3">
              <w:rPr>
                <w:rStyle w:val="212pt"/>
              </w:rPr>
              <w:t>Ворлдскиллс</w:t>
            </w:r>
            <w:proofErr w:type="spellEnd"/>
            <w:r w:rsidRPr="007612A3">
              <w:rPr>
                <w:rStyle w:val="212pt"/>
              </w:rPr>
              <w:t xml:space="preserve">; </w:t>
            </w:r>
          </w:p>
        </w:tc>
        <w:tc>
          <w:tcPr>
            <w:tcW w:w="992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A3" w:rsidRPr="003F296C" w:rsidTr="001E2172">
        <w:tc>
          <w:tcPr>
            <w:tcW w:w="817" w:type="dxa"/>
          </w:tcPr>
          <w:p w:rsidR="007612A3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7612A3" w:rsidRPr="00AD4F15" w:rsidRDefault="007612A3" w:rsidP="007612A3">
            <w:pPr>
              <w:pStyle w:val="MSGENFONTSTYLENAMETEMPLATEROLENUMBERMSGENFONTSTYLENAMEBYROLETEXT20"/>
              <w:shd w:val="clear" w:color="auto" w:fill="auto"/>
              <w:tabs>
                <w:tab w:val="left" w:pos="287"/>
                <w:tab w:val="right" w:pos="1898"/>
                <w:tab w:val="right" w:pos="2769"/>
              </w:tabs>
              <w:spacing w:after="0" w:line="240" w:lineRule="auto"/>
              <w:ind w:firstLine="0"/>
              <w:jc w:val="both"/>
              <w:rPr>
                <w:rStyle w:val="212pt"/>
              </w:rPr>
            </w:pPr>
            <w:r w:rsidRPr="007612A3">
              <w:rPr>
                <w:rStyle w:val="212pt"/>
              </w:rPr>
              <w:t>создание условий для проведения промежуточной и государственной итоговой аттестации в форме демонстрационного экзамена</w:t>
            </w:r>
          </w:p>
        </w:tc>
        <w:tc>
          <w:tcPr>
            <w:tcW w:w="992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2A3" w:rsidRPr="003F296C" w:rsidRDefault="007612A3" w:rsidP="007612A3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4D8" w:rsidRPr="003F296C" w:rsidTr="001E2172">
        <w:tc>
          <w:tcPr>
            <w:tcW w:w="5353" w:type="dxa"/>
            <w:gridSpan w:val="2"/>
          </w:tcPr>
          <w:p w:rsidR="001454D8" w:rsidRPr="003F296C" w:rsidRDefault="001454D8" w:rsidP="001E2172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296C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992" w:type="dxa"/>
          </w:tcPr>
          <w:p w:rsidR="001454D8" w:rsidRPr="003F296C" w:rsidRDefault="001454D8" w:rsidP="001E2172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54D8" w:rsidRPr="003F296C" w:rsidRDefault="001454D8" w:rsidP="001E2172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54D8" w:rsidRPr="003F296C" w:rsidRDefault="001454D8" w:rsidP="001E2172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54D8" w:rsidRPr="003F296C" w:rsidRDefault="001454D8" w:rsidP="001E2172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454D8" w:rsidRPr="003F296C" w:rsidRDefault="001454D8" w:rsidP="001E2172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4D8" w:rsidRPr="003F296C" w:rsidTr="001E2172">
        <w:tc>
          <w:tcPr>
            <w:tcW w:w="5353" w:type="dxa"/>
            <w:gridSpan w:val="2"/>
          </w:tcPr>
          <w:p w:rsidR="001454D8" w:rsidRPr="003F296C" w:rsidRDefault="001454D8" w:rsidP="001E2172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296C">
              <w:rPr>
                <w:rFonts w:ascii="Times New Roman" w:hAnsi="Times New Roman" w:cs="Times New Roman"/>
                <w:sz w:val="24"/>
                <w:szCs w:val="24"/>
              </w:rPr>
              <w:t>Место кабинета</w:t>
            </w:r>
          </w:p>
        </w:tc>
        <w:tc>
          <w:tcPr>
            <w:tcW w:w="992" w:type="dxa"/>
          </w:tcPr>
          <w:p w:rsidR="001454D8" w:rsidRPr="003F296C" w:rsidRDefault="001454D8" w:rsidP="001E2172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54D8" w:rsidRPr="003F296C" w:rsidRDefault="001454D8" w:rsidP="001E2172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54D8" w:rsidRPr="003F296C" w:rsidRDefault="001454D8" w:rsidP="001E2172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54D8" w:rsidRPr="003F296C" w:rsidRDefault="001454D8" w:rsidP="001E2172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454D8" w:rsidRPr="003F296C" w:rsidRDefault="001454D8" w:rsidP="001E2172">
            <w:pPr>
              <w:pStyle w:val="MSGENFONTSTYLENAMETEMPLATEROLENUMBERMSGENFONTSTYLENAMEBYROLETEXT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54D8" w:rsidRDefault="001454D8" w:rsidP="001454D8">
      <w:pPr>
        <w:pStyle w:val="MSGENFONTSTYLENAMETEMPLATEROLENUMBERMSGENFONTSTYLENAMEBYROLETEXT30"/>
        <w:shd w:val="clear" w:color="auto" w:fill="auto"/>
        <w:spacing w:line="240" w:lineRule="auto"/>
        <w:ind w:firstLine="709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454D8" w:rsidRDefault="001454D8" w:rsidP="001454D8">
      <w:pPr>
        <w:pStyle w:val="MSGENFONTSTYLENAMETEMPLATEROLENUMBERMSGENFONTSTYLENAMEBYROLETEXT21"/>
        <w:shd w:val="clear" w:color="auto" w:fill="auto"/>
        <w:spacing w:before="0" w:line="240" w:lineRule="auto"/>
        <w:ind w:firstLine="709"/>
        <w:rPr>
          <w:rStyle w:val="MSGENFONTSTYLENAMETEMPLATEROLENUMBERMSGENFONTSTYLENAMEBYROLETEXT2"/>
          <w:color w:val="000000"/>
          <w:sz w:val="24"/>
          <w:szCs w:val="24"/>
        </w:rPr>
      </w:pPr>
    </w:p>
    <w:p w:rsidR="001454D8" w:rsidRDefault="001454D8" w:rsidP="001454D8">
      <w:pPr>
        <w:pStyle w:val="MSGENFONTSTYLENAMETEMPLATEROLENUMBERMSGENFONTSTYLENAMEBYROLETEXT21"/>
        <w:shd w:val="clear" w:color="auto" w:fill="auto"/>
        <w:spacing w:before="0" w:line="240" w:lineRule="auto"/>
        <w:ind w:firstLine="6237"/>
        <w:rPr>
          <w:rStyle w:val="MSGENFONTSTYLENAMETEMPLATEROLENUMBERMSGENFONTSTYLENAMEBYROLETEXT2"/>
          <w:color w:val="000000"/>
          <w:sz w:val="24"/>
          <w:szCs w:val="24"/>
        </w:rPr>
      </w:pPr>
      <w:r w:rsidRPr="001A4318">
        <w:rPr>
          <w:rStyle w:val="MSGENFONTSTYLENAMETEMPLATEROLENUMBERMSGENFONTSTYLENAMEBYROLETEXT3"/>
          <w:color w:val="000000"/>
          <w:sz w:val="24"/>
          <w:szCs w:val="24"/>
        </w:rPr>
        <w:t>Подпись</w:t>
      </w:r>
      <w:r w:rsidRPr="001A4318">
        <w:rPr>
          <w:rStyle w:val="MSGENFONTSTYLENAMETEMPLATEROLENUMBERMSGENFONTSTYLENAMEBYROLETEXT3"/>
          <w:color w:val="000000"/>
          <w:sz w:val="24"/>
          <w:szCs w:val="24"/>
        </w:rPr>
        <w:tab/>
      </w:r>
      <w:r>
        <w:rPr>
          <w:rStyle w:val="MSGENFONTSTYLENAMETEMPLATEROLENUMBERMSGENFONTSTYLENAMEBYROLETEXT3"/>
          <w:color w:val="000000"/>
          <w:sz w:val="24"/>
          <w:szCs w:val="24"/>
        </w:rPr>
        <w:tab/>
      </w:r>
      <w:r w:rsidRPr="001A4318">
        <w:rPr>
          <w:rStyle w:val="MSGENFONTSTYLENAMETEMPLATEROLENUMBERMSGENFONTSTYLENAMEBYROLETEXT3"/>
          <w:color w:val="000000"/>
          <w:sz w:val="24"/>
          <w:szCs w:val="24"/>
        </w:rPr>
        <w:t>(Ф.И.О)</w:t>
      </w:r>
    </w:p>
    <w:p w:rsidR="009A1F7F" w:rsidRDefault="009A1F7F" w:rsidP="00FF1882">
      <w:pPr>
        <w:pStyle w:val="a4"/>
        <w:numPr>
          <w:ilvl w:val="0"/>
          <w:numId w:val="30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Директор колледжа</w:t>
      </w:r>
    </w:p>
    <w:p w:rsidR="009A1F7F" w:rsidRDefault="009A1F7F" w:rsidP="00FF1882">
      <w:pPr>
        <w:pStyle w:val="a4"/>
        <w:numPr>
          <w:ilvl w:val="0"/>
          <w:numId w:val="30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A4318">
        <w:rPr>
          <w:rFonts w:ascii="Times New Roman" w:hAnsi="Times New Roman" w:cs="Times New Roman"/>
          <w:sz w:val="24"/>
          <w:szCs w:val="24"/>
          <w:lang w:bidi="ru-RU"/>
        </w:rPr>
        <w:t>Заместитель директора по учебн</w:t>
      </w:r>
      <w:r>
        <w:rPr>
          <w:rFonts w:ascii="Times New Roman" w:hAnsi="Times New Roman" w:cs="Times New Roman"/>
          <w:sz w:val="24"/>
          <w:szCs w:val="24"/>
          <w:lang w:bidi="ru-RU"/>
        </w:rPr>
        <w:t>ой</w:t>
      </w:r>
      <w:r w:rsidRPr="001A4318">
        <w:rPr>
          <w:rFonts w:ascii="Times New Roman" w:hAnsi="Times New Roman" w:cs="Times New Roman"/>
          <w:sz w:val="24"/>
          <w:szCs w:val="24"/>
          <w:lang w:bidi="ru-RU"/>
        </w:rPr>
        <w:t xml:space="preserve"> работе</w:t>
      </w:r>
    </w:p>
    <w:p w:rsidR="009A1F7F" w:rsidRDefault="009A1F7F" w:rsidP="00FF1882">
      <w:pPr>
        <w:pStyle w:val="a4"/>
        <w:numPr>
          <w:ilvl w:val="0"/>
          <w:numId w:val="30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A4318">
        <w:rPr>
          <w:rFonts w:ascii="Times New Roman" w:hAnsi="Times New Roman" w:cs="Times New Roman"/>
          <w:sz w:val="24"/>
          <w:szCs w:val="24"/>
          <w:lang w:bidi="ru-RU"/>
        </w:rPr>
        <w:t>Заместитель директора по учебно-производственной работе</w:t>
      </w:r>
    </w:p>
    <w:p w:rsidR="009A1F7F" w:rsidRDefault="009A1F7F" w:rsidP="00FF1882">
      <w:pPr>
        <w:pStyle w:val="a4"/>
        <w:numPr>
          <w:ilvl w:val="0"/>
          <w:numId w:val="30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A4318">
        <w:rPr>
          <w:rFonts w:ascii="Times New Roman" w:hAnsi="Times New Roman" w:cs="Times New Roman"/>
          <w:sz w:val="24"/>
          <w:szCs w:val="24"/>
          <w:lang w:bidi="ru-RU"/>
        </w:rPr>
        <w:t>Заместитель директора по учебно-</w:t>
      </w:r>
      <w:r>
        <w:rPr>
          <w:rFonts w:ascii="Times New Roman" w:hAnsi="Times New Roman" w:cs="Times New Roman"/>
          <w:sz w:val="24"/>
          <w:szCs w:val="24"/>
          <w:lang w:bidi="ru-RU"/>
        </w:rPr>
        <w:t>воспитательной</w:t>
      </w:r>
      <w:r w:rsidRPr="001A4318">
        <w:rPr>
          <w:rFonts w:ascii="Times New Roman" w:hAnsi="Times New Roman" w:cs="Times New Roman"/>
          <w:sz w:val="24"/>
          <w:szCs w:val="24"/>
          <w:lang w:bidi="ru-RU"/>
        </w:rPr>
        <w:t xml:space="preserve"> работе</w:t>
      </w:r>
    </w:p>
    <w:p w:rsidR="009A1F7F" w:rsidRDefault="009A1F7F" w:rsidP="00FF1882">
      <w:pPr>
        <w:pStyle w:val="a4"/>
        <w:numPr>
          <w:ilvl w:val="0"/>
          <w:numId w:val="30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A4318">
        <w:rPr>
          <w:rFonts w:ascii="Times New Roman" w:hAnsi="Times New Roman" w:cs="Times New Roman"/>
          <w:sz w:val="24"/>
          <w:szCs w:val="24"/>
          <w:lang w:bidi="ru-RU"/>
        </w:rPr>
        <w:t>Заместитель директора по учебно-</w:t>
      </w:r>
      <w:r>
        <w:rPr>
          <w:rFonts w:ascii="Times New Roman" w:hAnsi="Times New Roman" w:cs="Times New Roman"/>
          <w:sz w:val="24"/>
          <w:szCs w:val="24"/>
          <w:lang w:bidi="ru-RU"/>
        </w:rPr>
        <w:t>методической</w:t>
      </w:r>
      <w:r w:rsidRPr="001A4318">
        <w:rPr>
          <w:rFonts w:ascii="Times New Roman" w:hAnsi="Times New Roman" w:cs="Times New Roman"/>
          <w:sz w:val="24"/>
          <w:szCs w:val="24"/>
          <w:lang w:bidi="ru-RU"/>
        </w:rPr>
        <w:t xml:space="preserve"> работе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и информационным технологиям</w:t>
      </w:r>
    </w:p>
    <w:p w:rsidR="009A1F7F" w:rsidRPr="001A4318" w:rsidRDefault="009A1F7F" w:rsidP="00FF1882">
      <w:pPr>
        <w:pStyle w:val="a4"/>
        <w:numPr>
          <w:ilvl w:val="0"/>
          <w:numId w:val="30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Старший мастер</w:t>
      </w:r>
    </w:p>
    <w:p w:rsidR="009A1F7F" w:rsidRPr="001F6FD9" w:rsidRDefault="009A1F7F" w:rsidP="00FF1882">
      <w:pPr>
        <w:pStyle w:val="a4"/>
        <w:numPr>
          <w:ilvl w:val="0"/>
          <w:numId w:val="30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F6FD9">
        <w:rPr>
          <w:rFonts w:ascii="Times New Roman" w:hAnsi="Times New Roman" w:cs="Times New Roman"/>
          <w:sz w:val="24"/>
          <w:szCs w:val="24"/>
          <w:lang w:bidi="ru-RU"/>
        </w:rPr>
        <w:t>Заведующий учебной частью</w:t>
      </w:r>
    </w:p>
    <w:p w:rsidR="009A1F7F" w:rsidRPr="001F6FD9" w:rsidRDefault="009A1F7F" w:rsidP="00FF1882">
      <w:pPr>
        <w:pStyle w:val="a4"/>
        <w:numPr>
          <w:ilvl w:val="0"/>
          <w:numId w:val="30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F6FD9">
        <w:rPr>
          <w:rFonts w:ascii="Times New Roman" w:hAnsi="Times New Roman" w:cs="Times New Roman"/>
          <w:sz w:val="24"/>
          <w:szCs w:val="24"/>
          <w:lang w:bidi="ru-RU"/>
        </w:rPr>
        <w:t>Заведующи</w:t>
      </w:r>
      <w:r>
        <w:rPr>
          <w:rFonts w:ascii="Times New Roman" w:hAnsi="Times New Roman" w:cs="Times New Roman"/>
          <w:sz w:val="24"/>
          <w:szCs w:val="24"/>
          <w:lang w:bidi="ru-RU"/>
        </w:rPr>
        <w:t>е</w:t>
      </w:r>
      <w:r w:rsidRPr="001F6FD9">
        <w:rPr>
          <w:rFonts w:ascii="Times New Roman" w:hAnsi="Times New Roman" w:cs="Times New Roman"/>
          <w:sz w:val="24"/>
          <w:szCs w:val="24"/>
          <w:lang w:bidi="ru-RU"/>
        </w:rPr>
        <w:t xml:space="preserve"> очным отделением</w:t>
      </w:r>
    </w:p>
    <w:p w:rsidR="009A1F7F" w:rsidRPr="001F6FD9" w:rsidRDefault="009A1F7F" w:rsidP="00FF1882">
      <w:pPr>
        <w:pStyle w:val="a4"/>
        <w:numPr>
          <w:ilvl w:val="0"/>
          <w:numId w:val="30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F6FD9">
        <w:rPr>
          <w:rFonts w:ascii="Times New Roman" w:hAnsi="Times New Roman" w:cs="Times New Roman"/>
          <w:sz w:val="24"/>
          <w:szCs w:val="24"/>
          <w:lang w:bidi="ru-RU"/>
        </w:rPr>
        <w:t>Председатель ПЦК (название)</w:t>
      </w:r>
    </w:p>
    <w:p w:rsidR="009A1F7F" w:rsidRPr="001F6FD9" w:rsidRDefault="009A1F7F" w:rsidP="00FF1882">
      <w:pPr>
        <w:pStyle w:val="a4"/>
        <w:numPr>
          <w:ilvl w:val="0"/>
          <w:numId w:val="30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F6FD9">
        <w:rPr>
          <w:rFonts w:ascii="Times New Roman" w:hAnsi="Times New Roman" w:cs="Times New Roman"/>
          <w:sz w:val="24"/>
          <w:szCs w:val="24"/>
          <w:lang w:bidi="ru-RU"/>
        </w:rPr>
        <w:t>Председатель ПЦК (название)</w:t>
      </w:r>
    </w:p>
    <w:p w:rsidR="009A1F7F" w:rsidRPr="001F6FD9" w:rsidRDefault="009A1F7F" w:rsidP="00FF1882">
      <w:pPr>
        <w:pStyle w:val="a4"/>
        <w:numPr>
          <w:ilvl w:val="0"/>
          <w:numId w:val="30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F6FD9">
        <w:rPr>
          <w:rFonts w:ascii="Times New Roman" w:hAnsi="Times New Roman" w:cs="Times New Roman"/>
          <w:sz w:val="24"/>
          <w:szCs w:val="24"/>
          <w:lang w:bidi="ru-RU"/>
        </w:rPr>
        <w:t>Председатель ПЦК (название)</w:t>
      </w:r>
    </w:p>
    <w:p w:rsidR="009A1F7F" w:rsidRPr="001F6FD9" w:rsidRDefault="009A1F7F" w:rsidP="00FF1882">
      <w:pPr>
        <w:pStyle w:val="a4"/>
        <w:numPr>
          <w:ilvl w:val="0"/>
          <w:numId w:val="30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F6FD9">
        <w:rPr>
          <w:rFonts w:ascii="Times New Roman" w:hAnsi="Times New Roman" w:cs="Times New Roman"/>
          <w:sz w:val="24"/>
          <w:szCs w:val="24"/>
          <w:lang w:bidi="ru-RU"/>
        </w:rPr>
        <w:t>Председатель ПЦК (название)</w:t>
      </w:r>
    </w:p>
    <w:p w:rsidR="009A1F7F" w:rsidRPr="001F6FD9" w:rsidRDefault="009A1F7F" w:rsidP="00FF1882">
      <w:pPr>
        <w:pStyle w:val="a4"/>
        <w:numPr>
          <w:ilvl w:val="0"/>
          <w:numId w:val="30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F6FD9">
        <w:rPr>
          <w:rFonts w:ascii="Times New Roman" w:hAnsi="Times New Roman" w:cs="Times New Roman"/>
          <w:sz w:val="24"/>
          <w:szCs w:val="24"/>
          <w:lang w:bidi="ru-RU"/>
        </w:rPr>
        <w:t>Председатель ПЦК (название)</w:t>
      </w:r>
    </w:p>
    <w:p w:rsidR="009A1F7F" w:rsidRPr="001F6FD9" w:rsidRDefault="009A1F7F" w:rsidP="00FF1882">
      <w:pPr>
        <w:pStyle w:val="a4"/>
        <w:numPr>
          <w:ilvl w:val="0"/>
          <w:numId w:val="30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F6FD9">
        <w:rPr>
          <w:rFonts w:ascii="Times New Roman" w:hAnsi="Times New Roman" w:cs="Times New Roman"/>
          <w:sz w:val="24"/>
          <w:szCs w:val="24"/>
          <w:lang w:bidi="ru-RU"/>
        </w:rPr>
        <w:t>Председатель ПЦК (название)</w:t>
      </w:r>
    </w:p>
    <w:p w:rsidR="003D2E78" w:rsidRPr="00FF1882" w:rsidRDefault="009A1F7F" w:rsidP="00FF1882">
      <w:pPr>
        <w:pStyle w:val="a4"/>
        <w:numPr>
          <w:ilvl w:val="0"/>
          <w:numId w:val="30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F6FD9">
        <w:rPr>
          <w:rFonts w:ascii="Times New Roman" w:hAnsi="Times New Roman" w:cs="Times New Roman"/>
          <w:sz w:val="24"/>
          <w:szCs w:val="24"/>
          <w:lang w:bidi="ru-RU"/>
        </w:rPr>
        <w:t>Координатор оргкомитета</w:t>
      </w:r>
    </w:p>
    <w:sectPr w:rsidR="003D2E78" w:rsidRPr="00FF1882" w:rsidSect="006C6CDE">
      <w:type w:val="continuous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B80512C"/>
    <w:lvl w:ilvl="0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3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4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5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6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7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8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</w:abstractNum>
  <w:abstractNum w:abstractNumId="1">
    <w:nsid w:val="00000003"/>
    <w:multiLevelType w:val="multilevel"/>
    <w:tmpl w:val="9D181C8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">
    <w:nsid w:val="00185A0A"/>
    <w:multiLevelType w:val="multilevel"/>
    <w:tmpl w:val="7BBC5C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49166C"/>
    <w:multiLevelType w:val="multilevel"/>
    <w:tmpl w:val="B1E2C18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DB152D"/>
    <w:multiLevelType w:val="multilevel"/>
    <w:tmpl w:val="364EE134"/>
    <w:lvl w:ilvl="0">
      <w:start w:val="11"/>
      <w:numFmt w:val="decimal"/>
      <w:lvlText w:val="%1"/>
      <w:lvlJc w:val="left"/>
      <w:pPr>
        <w:ind w:left="420" w:hanging="420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 New Roman" w:hint="default"/>
        <w:color w:val="000000"/>
      </w:rPr>
    </w:lvl>
  </w:abstractNum>
  <w:abstractNum w:abstractNumId="5">
    <w:nsid w:val="0D7D3894"/>
    <w:multiLevelType w:val="multilevel"/>
    <w:tmpl w:val="51D0270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7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D43D11"/>
    <w:multiLevelType w:val="multilevel"/>
    <w:tmpl w:val="368E3AC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036E54"/>
    <w:multiLevelType w:val="multilevel"/>
    <w:tmpl w:val="0FF4543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C61DBA"/>
    <w:multiLevelType w:val="multilevel"/>
    <w:tmpl w:val="803285A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05F073E"/>
    <w:multiLevelType w:val="multilevel"/>
    <w:tmpl w:val="33A49D94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3B3BEF"/>
    <w:multiLevelType w:val="multilevel"/>
    <w:tmpl w:val="CCA0A868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094AE1"/>
    <w:multiLevelType w:val="multilevel"/>
    <w:tmpl w:val="5C5A43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614D98"/>
    <w:multiLevelType w:val="multilevel"/>
    <w:tmpl w:val="F850A0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03523C"/>
    <w:multiLevelType w:val="multilevel"/>
    <w:tmpl w:val="F3BCFA9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1D0BB3"/>
    <w:multiLevelType w:val="multilevel"/>
    <w:tmpl w:val="6FCEA0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376C6ECC"/>
    <w:multiLevelType w:val="multilevel"/>
    <w:tmpl w:val="9D181C8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6">
    <w:nsid w:val="3E7D13C2"/>
    <w:multiLevelType w:val="multilevel"/>
    <w:tmpl w:val="064E1BC6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6818AD"/>
    <w:multiLevelType w:val="multilevel"/>
    <w:tmpl w:val="D4FC464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672FB2"/>
    <w:multiLevelType w:val="multilevel"/>
    <w:tmpl w:val="C37E3014"/>
    <w:lvl w:ilvl="0">
      <w:start w:val="11"/>
      <w:numFmt w:val="decimal"/>
      <w:lvlText w:val="%1"/>
      <w:lvlJc w:val="left"/>
      <w:pPr>
        <w:ind w:left="420" w:hanging="420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 New Roman" w:hint="default"/>
        <w:color w:val="000000"/>
      </w:rPr>
    </w:lvl>
  </w:abstractNum>
  <w:abstractNum w:abstractNumId="19">
    <w:nsid w:val="4B4B4B71"/>
    <w:multiLevelType w:val="multilevel"/>
    <w:tmpl w:val="5B043B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7C11D6"/>
    <w:multiLevelType w:val="hybridMultilevel"/>
    <w:tmpl w:val="E4D2D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8264B8"/>
    <w:multiLevelType w:val="multilevel"/>
    <w:tmpl w:val="457279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E93046"/>
    <w:multiLevelType w:val="hybridMultilevel"/>
    <w:tmpl w:val="561CDC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BD65778"/>
    <w:multiLevelType w:val="multilevel"/>
    <w:tmpl w:val="E04C89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022992"/>
    <w:multiLevelType w:val="hybridMultilevel"/>
    <w:tmpl w:val="561CDC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A645BC2"/>
    <w:multiLevelType w:val="multilevel"/>
    <w:tmpl w:val="C37E3014"/>
    <w:lvl w:ilvl="0">
      <w:start w:val="11"/>
      <w:numFmt w:val="decimal"/>
      <w:lvlText w:val="%1"/>
      <w:lvlJc w:val="left"/>
      <w:pPr>
        <w:ind w:left="420" w:hanging="420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 New Roman" w:hint="default"/>
        <w:color w:val="000000"/>
      </w:rPr>
    </w:lvl>
  </w:abstractNum>
  <w:abstractNum w:abstractNumId="26">
    <w:nsid w:val="6EFB52D2"/>
    <w:multiLevelType w:val="multilevel"/>
    <w:tmpl w:val="F61A04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540598D"/>
    <w:multiLevelType w:val="hybridMultilevel"/>
    <w:tmpl w:val="840677C2"/>
    <w:lvl w:ilvl="0" w:tplc="BB3C6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061FEC"/>
    <w:multiLevelType w:val="hybridMultilevel"/>
    <w:tmpl w:val="561CDC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DDD5709"/>
    <w:multiLevelType w:val="hybridMultilevel"/>
    <w:tmpl w:val="B28895CC"/>
    <w:lvl w:ilvl="0" w:tplc="15B625C0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617EB630">
      <w:start w:val="7"/>
      <w:numFmt w:val="bullet"/>
      <w:lvlText w:val="•"/>
      <w:lvlJc w:val="left"/>
      <w:pPr>
        <w:ind w:left="171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5"/>
  </w:num>
  <w:num w:numId="4">
    <w:abstractNumId w:val="10"/>
  </w:num>
  <w:num w:numId="5">
    <w:abstractNumId w:val="16"/>
  </w:num>
  <w:num w:numId="6">
    <w:abstractNumId w:val="12"/>
  </w:num>
  <w:num w:numId="7">
    <w:abstractNumId w:val="0"/>
  </w:num>
  <w:num w:numId="8">
    <w:abstractNumId w:val="1"/>
  </w:num>
  <w:num w:numId="9">
    <w:abstractNumId w:val="3"/>
  </w:num>
  <w:num w:numId="10">
    <w:abstractNumId w:val="21"/>
  </w:num>
  <w:num w:numId="11">
    <w:abstractNumId w:val="26"/>
  </w:num>
  <w:num w:numId="12">
    <w:abstractNumId w:val="9"/>
  </w:num>
  <w:num w:numId="13">
    <w:abstractNumId w:val="7"/>
  </w:num>
  <w:num w:numId="14">
    <w:abstractNumId w:val="17"/>
  </w:num>
  <w:num w:numId="15">
    <w:abstractNumId w:val="2"/>
  </w:num>
  <w:num w:numId="16">
    <w:abstractNumId w:val="23"/>
  </w:num>
  <w:num w:numId="17">
    <w:abstractNumId w:val="19"/>
  </w:num>
  <w:num w:numId="18">
    <w:abstractNumId w:val="11"/>
  </w:num>
  <w:num w:numId="19">
    <w:abstractNumId w:val="13"/>
  </w:num>
  <w:num w:numId="20">
    <w:abstractNumId w:val="6"/>
  </w:num>
  <w:num w:numId="21">
    <w:abstractNumId w:val="25"/>
  </w:num>
  <w:num w:numId="22">
    <w:abstractNumId w:val="18"/>
  </w:num>
  <w:num w:numId="23">
    <w:abstractNumId w:val="4"/>
  </w:num>
  <w:num w:numId="24">
    <w:abstractNumId w:val="22"/>
  </w:num>
  <w:num w:numId="25">
    <w:abstractNumId w:val="20"/>
  </w:num>
  <w:num w:numId="26">
    <w:abstractNumId w:val="15"/>
  </w:num>
  <w:num w:numId="27">
    <w:abstractNumId w:val="27"/>
  </w:num>
  <w:num w:numId="28">
    <w:abstractNumId w:val="29"/>
  </w:num>
  <w:num w:numId="29">
    <w:abstractNumId w:val="28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1A4318"/>
    <w:rsid w:val="000711CC"/>
    <w:rsid w:val="001454D8"/>
    <w:rsid w:val="00181783"/>
    <w:rsid w:val="00182D6F"/>
    <w:rsid w:val="001A4318"/>
    <w:rsid w:val="001E2172"/>
    <w:rsid w:val="001F6FD9"/>
    <w:rsid w:val="002D6215"/>
    <w:rsid w:val="00302A6F"/>
    <w:rsid w:val="003B7C80"/>
    <w:rsid w:val="003D2E78"/>
    <w:rsid w:val="003F296C"/>
    <w:rsid w:val="00412E62"/>
    <w:rsid w:val="004C5BD2"/>
    <w:rsid w:val="004C68F5"/>
    <w:rsid w:val="005D4F22"/>
    <w:rsid w:val="006277DC"/>
    <w:rsid w:val="006439A6"/>
    <w:rsid w:val="00680DBD"/>
    <w:rsid w:val="006C6CDE"/>
    <w:rsid w:val="007612A3"/>
    <w:rsid w:val="00826110"/>
    <w:rsid w:val="00914BD0"/>
    <w:rsid w:val="00962317"/>
    <w:rsid w:val="009A1F7F"/>
    <w:rsid w:val="00A1090B"/>
    <w:rsid w:val="00A129BA"/>
    <w:rsid w:val="00A81697"/>
    <w:rsid w:val="00A84912"/>
    <w:rsid w:val="00AA6B1E"/>
    <w:rsid w:val="00AE4BA8"/>
    <w:rsid w:val="00B06914"/>
    <w:rsid w:val="00B13F6A"/>
    <w:rsid w:val="00BF1252"/>
    <w:rsid w:val="00CC2222"/>
    <w:rsid w:val="00D543E5"/>
    <w:rsid w:val="00D81886"/>
    <w:rsid w:val="00F43AA9"/>
    <w:rsid w:val="00F75520"/>
    <w:rsid w:val="00F9700D"/>
    <w:rsid w:val="00FA7A4C"/>
    <w:rsid w:val="00FB0B17"/>
    <w:rsid w:val="00FC4E97"/>
    <w:rsid w:val="00FF1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locked/>
    <w:rsid w:val="001A4318"/>
    <w:rPr>
      <w:sz w:val="16"/>
      <w:szCs w:val="1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1A4318"/>
    <w:pPr>
      <w:widowControl w:val="0"/>
      <w:shd w:val="clear" w:color="auto" w:fill="FFFFFF"/>
      <w:spacing w:after="380" w:line="187" w:lineRule="exact"/>
      <w:ind w:hanging="340"/>
      <w:jc w:val="center"/>
    </w:pPr>
    <w:rPr>
      <w:sz w:val="16"/>
      <w:szCs w:val="16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a0"/>
    <w:link w:val="MSGENFONTSTYLENAMETEMPLATEROLELEVELMSGENFONTSTYLENAMEBYROLEHEADING10"/>
    <w:locked/>
    <w:rsid w:val="001A4318"/>
    <w:rPr>
      <w:b/>
      <w:bCs/>
      <w:sz w:val="20"/>
      <w:szCs w:val="20"/>
      <w:shd w:val="clear" w:color="auto" w:fill="FFFFFF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a"/>
    <w:link w:val="MSGENFONTSTYLENAMETEMPLATEROLELEVELMSGENFONTSTYLENAMEBYROLEHEADING1"/>
    <w:rsid w:val="001A4318"/>
    <w:pPr>
      <w:widowControl w:val="0"/>
      <w:shd w:val="clear" w:color="auto" w:fill="FFFFFF"/>
      <w:spacing w:after="220" w:line="288" w:lineRule="exact"/>
      <w:outlineLvl w:val="0"/>
    </w:pPr>
    <w:rPr>
      <w:b/>
      <w:bCs/>
      <w:sz w:val="20"/>
      <w:szCs w:val="20"/>
    </w:rPr>
  </w:style>
  <w:style w:type="character" w:customStyle="1" w:styleId="MSGENFONTSTYLENAMETEMPLATEROLENUMBERMSGENFONTSTYLENAMEBYROLETEXT2Exact">
    <w:name w:val="MSG_EN_FONT_STYLE_NAME_TEMPLATE_ROLE_NUMBER MSG_EN_FONT_STYLE_NAME_BY_ROLE_TEXT 2 Exact"/>
    <w:basedOn w:val="a0"/>
    <w:rsid w:val="001A4318"/>
    <w:rPr>
      <w:b w:val="0"/>
      <w:bCs w:val="0"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MSGENFONTSTYLENAMETEMPLATEROLELEVELMSGENFONTSTYLENAMEBYROLEHEADING1MSGENFONTSTYLEMODIFERSIZE13">
    <w:name w:val="MSG_EN_FONT_STYLE_NAME_TEMPLATE_ROLE_LEVEL MSG_EN_FONT_STYLE_NAME_BY_ROLE_HEADING 1 + MSG_EN_FONT_STYLE_MODIFER_SIZE 13"/>
    <w:aliases w:val="MSG_EN_FONT_STYLE_MODIFER_SCALING 80"/>
    <w:basedOn w:val="MSGENFONTSTYLENAMETEMPLATEROLELEVELMSGENFONTSTYLENAMEBYROLEHEADING1"/>
    <w:rsid w:val="001A4318"/>
    <w:rPr>
      <w:rFonts w:ascii="Times New Roman" w:eastAsia="Times New Roman" w:hAnsi="Times New Roman" w:cs="Times New Roman" w:hint="default"/>
      <w:b/>
      <w:bCs/>
      <w:color w:val="000000"/>
      <w:spacing w:val="0"/>
      <w:w w:val="8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MSGENFONTSTYLENAMETEMPLATEROLENUMBERMSGENFONTSTYLENAMEBYROLETEXT2MSGENFONTSTYLEMODIFERSIZE85MSGENFONTSTYLEMODIFERSCALING70">
    <w:name w:val="MSG_EN_FONT_STYLE_NAME_TEMPLATE_ROLE_NUMBER MSG_EN_FONT_STYLE_NAME_BY_ROLE_TEXT 2 + MSG_EN_FONT_STYLE_MODIFER_SIZE 8.5;MSG_EN_FONT_STYLE_MODIFER_SCALING 70"/>
    <w:basedOn w:val="MSGENFONTSTYLENAMETEMPLATEROLENUMBERMSGENFONTSTYLENAMEBYROLETEXT2"/>
    <w:rsid w:val="001A4318"/>
    <w:rPr>
      <w:rFonts w:ascii="Times New Roman" w:eastAsia="Times New Roman" w:hAnsi="Times New Roman" w:cs="Times New Roman"/>
      <w:color w:val="000000"/>
      <w:spacing w:val="0"/>
      <w:w w:val="7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a0"/>
    <w:link w:val="MSGENFONTSTYLENAMETEMPLATEROLENUMBERMSGENFONTSTYLENAMEBYROLETEXT30"/>
    <w:rsid w:val="001A4318"/>
    <w:rPr>
      <w:sz w:val="16"/>
      <w:szCs w:val="16"/>
      <w:shd w:val="clear" w:color="auto" w:fill="FFFFFF"/>
    </w:rPr>
  </w:style>
  <w:style w:type="character" w:customStyle="1" w:styleId="MSGENFONTSTYLENAMETEMPLATEROLENUMBERMSGENFONTSTYLENAMEBYROLETEXT3Exact">
    <w:name w:val="MSG_EN_FONT_STYLE_NAME_TEMPLATE_ROLE_NUMBER MSG_EN_FONT_STYLE_NAME_BY_ROLE_TEXT 3 Exact"/>
    <w:basedOn w:val="a0"/>
    <w:rsid w:val="001A4318"/>
    <w:rPr>
      <w:sz w:val="16"/>
      <w:szCs w:val="16"/>
      <w:u w:val="none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rsid w:val="001A4318"/>
    <w:pPr>
      <w:widowControl w:val="0"/>
      <w:shd w:val="clear" w:color="auto" w:fill="FFFFFF"/>
      <w:spacing w:after="0" w:line="178" w:lineRule="exact"/>
      <w:jc w:val="right"/>
    </w:pPr>
    <w:rPr>
      <w:sz w:val="16"/>
      <w:szCs w:val="16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uiPriority w:val="99"/>
    <w:rsid w:val="001A4318"/>
    <w:pPr>
      <w:widowControl w:val="0"/>
      <w:shd w:val="clear" w:color="auto" w:fill="FFFFFF"/>
      <w:spacing w:before="180" w:after="0" w:line="144" w:lineRule="exact"/>
      <w:ind w:hanging="440"/>
      <w:jc w:val="both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character" w:customStyle="1" w:styleId="MSGENFONTSTYLENAMETEMPLATEROLENUMBERMSGENFONTSTYLENAMEBYROLETEXT2MSGENFONTSTYLEMODIFERSIZE8">
    <w:name w:val="MSG_EN_FONT_STYLE_NAME_TEMPLATE_ROLE_NUMBER MSG_EN_FONT_STYLE_NAME_BY_ROLE_TEXT 2 + MSG_EN_FONT_STYLE_MODIFER_SIZE 8"/>
    <w:basedOn w:val="MSGENFONTSTYLENAMETEMPLATEROLENUMBERMSGENFONTSTYLENAMEBYROLETEXT2"/>
    <w:rsid w:val="001A43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a0"/>
    <w:link w:val="MSGENFONTSTYLENAMETEMPLATEROLENUMBERMSGENFONTSTYLENAMEBYROLETEXT40"/>
    <w:rsid w:val="001A4318"/>
    <w:rPr>
      <w:sz w:val="15"/>
      <w:szCs w:val="15"/>
      <w:shd w:val="clear" w:color="auto" w:fill="FFFFFF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a"/>
    <w:link w:val="MSGENFONTSTYLENAMETEMPLATEROLENUMBERMSGENFONTSTYLENAMEBYROLETEXT4"/>
    <w:rsid w:val="001A4318"/>
    <w:pPr>
      <w:widowControl w:val="0"/>
      <w:shd w:val="clear" w:color="auto" w:fill="FFFFFF"/>
      <w:spacing w:after="0" w:line="192" w:lineRule="exact"/>
      <w:jc w:val="both"/>
    </w:pPr>
    <w:rPr>
      <w:sz w:val="15"/>
      <w:szCs w:val="15"/>
    </w:rPr>
  </w:style>
  <w:style w:type="character" w:customStyle="1" w:styleId="MSGENFONTSTYLENAMETEMPLATEROLENUMBERMSGENFONTSTYLENAMEBYROLETEXT2MSGENFONTSTYLEMODIFERSIZE10MSGENFONTSTYLEMODIFERSCALING75Exact">
    <w:name w:val="MSG_EN_FONT_STYLE_NAME_TEMPLATE_ROLE_NUMBER MSG_EN_FONT_STYLE_NAME_BY_ROLE_TEXT 2 + MSG_EN_FONT_STYLE_MODIFER_SIZE 10;MSG_EN_FONT_STYLE_MODIFER_SCALING 75 Exact"/>
    <w:basedOn w:val="MSGENFONTSTYLENAMETEMPLATEROLENUMBERMSGENFONTSTYLENAMEBYROLETEXT2Exact"/>
    <w:rsid w:val="001A43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75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MSGENFONTSTYLENAMETEMPLATEROLELEVELMSGENFONTSTYLENAMEBYROLEHEADING1MSGENFONTSTYLEMODIFERSIZE8">
    <w:name w:val="MSG_EN_FONT_STYLE_NAME_TEMPLATE_ROLE_LEVEL MSG_EN_FONT_STYLE_NAME_BY_ROLE_HEADING 1 + MSG_EN_FONT_STYLE_MODIFER_SIZE 8"/>
    <w:basedOn w:val="MSGENFONTSTYLENAMETEMPLATEROLELEVELMSGENFONTSTYLENAMEBYROLEHEADING1"/>
    <w:rsid w:val="001A43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1F6F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6FD9"/>
    <w:pPr>
      <w:ind w:left="720"/>
      <w:contextualSpacing/>
    </w:pPr>
  </w:style>
  <w:style w:type="character" w:customStyle="1" w:styleId="2">
    <w:name w:val="Основной текст (2)_"/>
    <w:link w:val="21"/>
    <w:locked/>
    <w:rsid w:val="00182D6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1pt1">
    <w:name w:val="Основной текст (2) + 11 pt1"/>
    <w:aliases w:val="Полужирный7"/>
    <w:rsid w:val="00182D6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21">
    <w:name w:val="Основной текст (2)1"/>
    <w:basedOn w:val="a"/>
    <w:link w:val="2"/>
    <w:rsid w:val="00182D6F"/>
    <w:pPr>
      <w:widowControl w:val="0"/>
      <w:shd w:val="clear" w:color="auto" w:fill="FFFFFF"/>
      <w:spacing w:after="18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212pt1">
    <w:name w:val="Основной текст (2) + 12 pt1"/>
    <w:aliases w:val="Курсив2"/>
    <w:rsid w:val="00182D6F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2pt">
    <w:name w:val="Основной текст (2) + 12 pt"/>
    <w:rsid w:val="00182D6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6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2EF81-CCF4-4C76-B66E-CFEDF5FA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2661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ЕАМаслова</dc:creator>
  <cp:lastModifiedBy>Oleg</cp:lastModifiedBy>
  <cp:revision>8</cp:revision>
  <cp:lastPrinted>2018-11-28T07:18:00Z</cp:lastPrinted>
  <dcterms:created xsi:type="dcterms:W3CDTF">2019-09-08T19:31:00Z</dcterms:created>
  <dcterms:modified xsi:type="dcterms:W3CDTF">2019-09-26T12:01:00Z</dcterms:modified>
</cp:coreProperties>
</file>