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A" w:rsidRPr="0009569A" w:rsidRDefault="00F44CCA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716401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4CCA" w:rsidRPr="0009569A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</w:t>
      </w:r>
    </w:p>
    <w:p w:rsidR="00F44CCA" w:rsidRPr="0009569A" w:rsidRDefault="00F44CCA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716401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6F" w:rsidRPr="0009569A" w:rsidRDefault="0098796F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комплексное</w:t>
      </w: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Pr="0033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9F" w:rsidRDefault="00F33ACE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44CCA" w:rsidRPr="00337C22">
        <w:rPr>
          <w:rFonts w:ascii="Times New Roman" w:hAnsi="Times New Roman" w:cs="Times New Roman"/>
          <w:sz w:val="28"/>
          <w:szCs w:val="28"/>
        </w:rPr>
        <w:t>студентов профе</w:t>
      </w:r>
      <w:r w:rsidR="00F44CCA" w:rsidRPr="00337C22">
        <w:rPr>
          <w:rFonts w:ascii="Times New Roman" w:hAnsi="Times New Roman" w:cs="Times New Roman"/>
          <w:sz w:val="28"/>
          <w:szCs w:val="28"/>
        </w:rPr>
        <w:t>с</w:t>
      </w:r>
      <w:r w:rsidR="00F44CCA" w:rsidRPr="00337C22">
        <w:rPr>
          <w:rFonts w:ascii="Times New Roman" w:hAnsi="Times New Roman" w:cs="Times New Roman"/>
          <w:sz w:val="28"/>
          <w:szCs w:val="28"/>
        </w:rPr>
        <w:t>сиональных образовательных организаций Ярославской области</w:t>
      </w:r>
      <w:r w:rsidR="0098796F">
        <w:rPr>
          <w:rFonts w:ascii="Times New Roman" w:hAnsi="Times New Roman" w:cs="Times New Roman"/>
          <w:sz w:val="28"/>
          <w:szCs w:val="28"/>
        </w:rPr>
        <w:t xml:space="preserve"> 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5FA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6401" w:rsidRPr="0028218E" w:rsidRDefault="005064A4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A4">
        <w:rPr>
          <w:rFonts w:ascii="Times New Roman" w:eastAsia="Calibri" w:hAnsi="Times New Roman" w:cs="Times New Roman"/>
          <w:b/>
          <w:sz w:val="28"/>
          <w:szCs w:val="28"/>
        </w:rPr>
        <w:t>13.02.11  «Техническая эксплуатация и обслуживание электрического и электромеханического оборудования (по отраслям)»</w:t>
      </w:r>
    </w:p>
    <w:p w:rsidR="00F44CCA" w:rsidRDefault="00F44CCA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12500B" w:rsidRDefault="00774B5A" w:rsidP="001436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44CCA" w:rsidRPr="0012500B">
        <w:rPr>
          <w:rFonts w:ascii="Times New Roman" w:hAnsi="Times New Roman" w:cs="Times New Roman"/>
          <w:b/>
          <w:sz w:val="28"/>
          <w:szCs w:val="28"/>
        </w:rPr>
        <w:t>.0</w:t>
      </w:r>
      <w:r w:rsidR="00F33ACE">
        <w:rPr>
          <w:rFonts w:ascii="Times New Roman" w:hAnsi="Times New Roman" w:cs="Times New Roman"/>
          <w:b/>
          <w:sz w:val="28"/>
          <w:szCs w:val="28"/>
        </w:rPr>
        <w:t>3</w:t>
      </w:r>
      <w:r w:rsidR="00F44CCA" w:rsidRPr="0012500B">
        <w:rPr>
          <w:rFonts w:ascii="Times New Roman" w:hAnsi="Times New Roman" w:cs="Times New Roman"/>
          <w:b/>
          <w:sz w:val="28"/>
          <w:szCs w:val="28"/>
        </w:rPr>
        <w:t>.20</w:t>
      </w:r>
      <w:r w:rsidR="00BF43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2500B" w:rsidRDefault="0012500B" w:rsidP="0014360E">
      <w:pPr>
        <w:keepNext/>
        <w:keepLines/>
        <w:spacing w:after="0" w:line="240" w:lineRule="auto"/>
        <w:ind w:left="-284" w:firstLine="426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00B" w:rsidRPr="00C71FDC" w:rsidRDefault="0012500B" w:rsidP="0014360E">
      <w:pPr>
        <w:keepNext/>
        <w:keepLines/>
        <w:spacing w:after="0" w:line="240" w:lineRule="auto"/>
        <w:ind w:left="-284" w:firstLine="426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</w:t>
      </w: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Всероссийской олимпиады пред</w:t>
      </w: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сматривает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деятельности, состоящего из заданий двух уровней.</w:t>
      </w:r>
    </w:p>
    <w:p w:rsidR="0012500B" w:rsidRPr="00C71FDC" w:rsidRDefault="0012500B" w:rsidP="0014360E">
      <w:pPr>
        <w:tabs>
          <w:tab w:val="left" w:pos="709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D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12500B" w:rsidRPr="00A6329A" w:rsidRDefault="0012500B" w:rsidP="0014360E">
      <w:pPr>
        <w:tabs>
          <w:tab w:val="left" w:pos="709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sz w:val="28"/>
          <w:szCs w:val="28"/>
        </w:rPr>
        <w:t xml:space="preserve"> уровня состоит из теоретических вопросов, объединенных в тестовое задание, и практических задач. </w:t>
      </w:r>
      <w:r w:rsidRPr="00A6329A"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C073A" w:rsidRPr="0014360E" w:rsidRDefault="005C073A" w:rsidP="001436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0E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12500B" w:rsidRDefault="0012500B" w:rsidP="0014360E">
      <w:pPr>
        <w:tabs>
          <w:tab w:val="left" w:pos="709"/>
        </w:tabs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 xml:space="preserve">Содержание вопросов тестового задания отражает общие для  специальностей УГС </w:t>
      </w:r>
      <w:proofErr w:type="spellStart"/>
      <w:r w:rsidR="005064A4" w:rsidRPr="005064A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400D6">
        <w:rPr>
          <w:rFonts w:ascii="Times New Roman" w:hAnsi="Times New Roman" w:cs="Times New Roman"/>
          <w:sz w:val="28"/>
          <w:szCs w:val="28"/>
        </w:rPr>
        <w:t>-</w:t>
      </w:r>
      <w:r w:rsidR="005064A4" w:rsidRPr="005064A4">
        <w:rPr>
          <w:rFonts w:ascii="Times New Roman" w:hAnsi="Times New Roman" w:cs="Times New Roman"/>
          <w:sz w:val="28"/>
          <w:szCs w:val="28"/>
        </w:rPr>
        <w:t xml:space="preserve"> и теплоэнергетика</w:t>
      </w:r>
      <w:r w:rsidRPr="00C71FDC">
        <w:rPr>
          <w:rFonts w:ascii="Times New Roman" w:hAnsi="Times New Roman" w:cs="Times New Roman"/>
          <w:sz w:val="28"/>
          <w:szCs w:val="28"/>
        </w:rPr>
        <w:t xml:space="preserve"> области знаний в соответствии с ФГОС СПО.</w:t>
      </w:r>
    </w:p>
    <w:p w:rsidR="005064A4" w:rsidRPr="005064A4" w:rsidRDefault="005064A4" w:rsidP="0014360E">
      <w:pPr>
        <w:tabs>
          <w:tab w:val="left" w:pos="709"/>
        </w:tabs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Задание «Тестирование» состоит из сорока теоретических вопросов, сформирова</w:t>
      </w:r>
      <w:r w:rsidRPr="005064A4">
        <w:rPr>
          <w:rFonts w:ascii="Times New Roman" w:hAnsi="Times New Roman" w:cs="Times New Roman"/>
          <w:sz w:val="28"/>
          <w:szCs w:val="28"/>
        </w:rPr>
        <w:t>н</w:t>
      </w:r>
      <w:r w:rsidRPr="005064A4">
        <w:rPr>
          <w:rFonts w:ascii="Times New Roman" w:hAnsi="Times New Roman" w:cs="Times New Roman"/>
          <w:sz w:val="28"/>
          <w:szCs w:val="28"/>
        </w:rPr>
        <w:t xml:space="preserve">ных по разделам и темам: 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деятельности; 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Оборудование, материалы, инструменты;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Системы качества, стандартизации и сертификации;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Охрана труда, безопасность жизнедеятельности, безопасность окр</w:t>
      </w:r>
      <w:r w:rsidRPr="005064A4">
        <w:rPr>
          <w:rFonts w:ascii="Times New Roman" w:hAnsi="Times New Roman" w:cs="Times New Roman"/>
          <w:sz w:val="28"/>
          <w:szCs w:val="28"/>
        </w:rPr>
        <w:t>у</w:t>
      </w:r>
      <w:r w:rsidRPr="005064A4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Экономика и правовое обеспечение профессиональной деятельности;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Электротехника и электроника;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064A4">
        <w:rPr>
          <w:rFonts w:ascii="Times New Roman" w:hAnsi="Times New Roman" w:cs="Times New Roman"/>
          <w:sz w:val="28"/>
          <w:szCs w:val="28"/>
        </w:rPr>
        <w:t>Измерительная техника;</w:t>
      </w:r>
    </w:p>
    <w:p w:rsidR="005064A4" w:rsidRPr="005064A4" w:rsidRDefault="005064A4" w:rsidP="0014360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64A4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5064A4">
        <w:rPr>
          <w:rFonts w:ascii="Times New Roman" w:hAnsi="Times New Roman" w:cs="Times New Roman"/>
          <w:sz w:val="28"/>
          <w:szCs w:val="28"/>
        </w:rPr>
        <w:t>.</w:t>
      </w:r>
    </w:p>
    <w:p w:rsidR="0012500B" w:rsidRDefault="0012500B" w:rsidP="0014360E">
      <w:pPr>
        <w:tabs>
          <w:tab w:val="left" w:pos="709"/>
        </w:tabs>
        <w:spacing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Практические задания  1 уровня  включают два  вида заданий: задание «Перевод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текста (сообщения)»  </w:t>
      </w:r>
      <w:r w:rsidRPr="0014360E">
        <w:rPr>
          <w:rFonts w:ascii="Times New Roman" w:hAnsi="Times New Roman" w:cs="Times New Roman"/>
          <w:sz w:val="28"/>
          <w:szCs w:val="28"/>
        </w:rPr>
        <w:t>и   «Задание по организации работы ко</w:t>
      </w:r>
      <w:r w:rsidRPr="0014360E">
        <w:rPr>
          <w:rFonts w:ascii="Times New Roman" w:hAnsi="Times New Roman" w:cs="Times New Roman"/>
          <w:sz w:val="28"/>
          <w:szCs w:val="28"/>
        </w:rPr>
        <w:t>л</w:t>
      </w:r>
      <w:r w:rsidRPr="0014360E">
        <w:rPr>
          <w:rFonts w:ascii="Times New Roman" w:hAnsi="Times New Roman" w:cs="Times New Roman"/>
          <w:sz w:val="28"/>
          <w:szCs w:val="28"/>
        </w:rPr>
        <w:t>лектива».</w:t>
      </w:r>
    </w:p>
    <w:p w:rsidR="00D24C14" w:rsidRPr="00D24C14" w:rsidRDefault="00D24C14" w:rsidP="00D24C14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задание II уровня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Задания II уровня 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</w:t>
      </w:r>
      <w:r w:rsidRPr="0014360E">
        <w:rPr>
          <w:rFonts w:ascii="Times New Roman" w:hAnsi="Times New Roman" w:cs="Times New Roman"/>
          <w:sz w:val="28"/>
          <w:szCs w:val="28"/>
        </w:rPr>
        <w:t>и</w:t>
      </w:r>
      <w:r w:rsidRPr="0014360E">
        <w:rPr>
          <w:rFonts w:ascii="Times New Roman" w:hAnsi="Times New Roman" w:cs="Times New Roman"/>
          <w:sz w:val="28"/>
          <w:szCs w:val="28"/>
        </w:rPr>
        <w:t>ем практических навыков, заключающихся в проектировании, разработке, выполн</w:t>
      </w:r>
      <w:r w:rsidRPr="0014360E">
        <w:rPr>
          <w:rFonts w:ascii="Times New Roman" w:hAnsi="Times New Roman" w:cs="Times New Roman"/>
          <w:sz w:val="28"/>
          <w:szCs w:val="28"/>
        </w:rPr>
        <w:t>е</w:t>
      </w:r>
      <w:r w:rsidRPr="0014360E">
        <w:rPr>
          <w:rFonts w:ascii="Times New Roman" w:hAnsi="Times New Roman" w:cs="Times New Roman"/>
          <w:sz w:val="28"/>
          <w:szCs w:val="28"/>
        </w:rPr>
        <w:t>нии работ по заданным параметрам с контролем соответствия результата сущес</w:t>
      </w:r>
      <w:r w:rsidRPr="0014360E">
        <w:rPr>
          <w:rFonts w:ascii="Times New Roman" w:hAnsi="Times New Roman" w:cs="Times New Roman"/>
          <w:sz w:val="28"/>
          <w:szCs w:val="28"/>
        </w:rPr>
        <w:t>т</w:t>
      </w:r>
      <w:r w:rsidRPr="0014360E">
        <w:rPr>
          <w:rFonts w:ascii="Times New Roman" w:hAnsi="Times New Roman" w:cs="Times New Roman"/>
          <w:sz w:val="28"/>
          <w:szCs w:val="28"/>
        </w:rPr>
        <w:t xml:space="preserve">вующим требованиям. 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lastRenderedPageBreak/>
        <w:t>Задания   II уровня формируются  в соответствии с профессиональными комп</w:t>
      </w:r>
      <w:r w:rsidRPr="0014360E">
        <w:rPr>
          <w:rFonts w:ascii="Times New Roman" w:hAnsi="Times New Roman" w:cs="Times New Roman"/>
          <w:sz w:val="28"/>
          <w:szCs w:val="28"/>
        </w:rPr>
        <w:t>е</w:t>
      </w:r>
      <w:r w:rsidRPr="0014360E">
        <w:rPr>
          <w:rFonts w:ascii="Times New Roman" w:hAnsi="Times New Roman" w:cs="Times New Roman"/>
          <w:sz w:val="28"/>
          <w:szCs w:val="28"/>
        </w:rPr>
        <w:t>тенциями,  умениями и практическим опытом с учетом трудовых функций профе</w:t>
      </w:r>
      <w:r w:rsidRPr="0014360E">
        <w:rPr>
          <w:rFonts w:ascii="Times New Roman" w:hAnsi="Times New Roman" w:cs="Times New Roman"/>
          <w:sz w:val="28"/>
          <w:szCs w:val="28"/>
        </w:rPr>
        <w:t>с</w:t>
      </w:r>
      <w:r w:rsidRPr="0014360E">
        <w:rPr>
          <w:rFonts w:ascii="Times New Roman" w:hAnsi="Times New Roman" w:cs="Times New Roman"/>
          <w:sz w:val="28"/>
          <w:szCs w:val="28"/>
        </w:rPr>
        <w:t>сиональных стандартов и  представляет собой 2 практических задания, которые с</w:t>
      </w:r>
      <w:r w:rsidRPr="0014360E">
        <w:rPr>
          <w:rFonts w:ascii="Times New Roman" w:hAnsi="Times New Roman" w:cs="Times New Roman"/>
          <w:sz w:val="28"/>
          <w:szCs w:val="28"/>
        </w:rPr>
        <w:t>о</w:t>
      </w:r>
      <w:r w:rsidRPr="0014360E">
        <w:rPr>
          <w:rFonts w:ascii="Times New Roman" w:hAnsi="Times New Roman" w:cs="Times New Roman"/>
          <w:sz w:val="28"/>
          <w:szCs w:val="28"/>
        </w:rPr>
        <w:t>держат по 2 задачи:</w:t>
      </w:r>
      <w:r w:rsidRPr="00143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b/>
          <w:sz w:val="28"/>
          <w:szCs w:val="28"/>
        </w:rPr>
        <w:t>Задание с применением знаний, умений в области информационно- комм</w:t>
      </w:r>
      <w:r w:rsidRPr="0014360E">
        <w:rPr>
          <w:rFonts w:ascii="Times New Roman" w:hAnsi="Times New Roman" w:cs="Times New Roman"/>
          <w:b/>
          <w:sz w:val="28"/>
          <w:szCs w:val="28"/>
        </w:rPr>
        <w:t>у</w:t>
      </w:r>
      <w:r w:rsidRPr="0014360E">
        <w:rPr>
          <w:rFonts w:ascii="Times New Roman" w:hAnsi="Times New Roman" w:cs="Times New Roman"/>
          <w:b/>
          <w:sz w:val="28"/>
          <w:szCs w:val="28"/>
        </w:rPr>
        <w:t>никационных технологий</w:t>
      </w:r>
      <w:r w:rsidRPr="0014360E">
        <w:rPr>
          <w:rFonts w:ascii="Times New Roman" w:hAnsi="Times New Roman" w:cs="Times New Roman"/>
          <w:sz w:val="28"/>
          <w:szCs w:val="28"/>
        </w:rPr>
        <w:t>;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4360E">
        <w:rPr>
          <w:rFonts w:ascii="Times New Roman" w:hAnsi="Times New Roman" w:cs="Times New Roman"/>
          <w:b/>
          <w:sz w:val="28"/>
          <w:szCs w:val="28"/>
        </w:rPr>
        <w:t>Задание  по наладке и проверке работы электрического оборудования</w:t>
      </w:r>
      <w:proofErr w:type="gramStart"/>
      <w:r w:rsidRPr="0014360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Каждый участник Олимпиады обязан пройти инструктаж по технике безопасн</w:t>
      </w:r>
      <w:r w:rsidRPr="0014360E">
        <w:rPr>
          <w:rFonts w:ascii="Times New Roman" w:hAnsi="Times New Roman" w:cs="Times New Roman"/>
          <w:sz w:val="28"/>
          <w:szCs w:val="28"/>
        </w:rPr>
        <w:t>о</w:t>
      </w:r>
      <w:r w:rsidRPr="0014360E">
        <w:rPr>
          <w:rFonts w:ascii="Times New Roman" w:hAnsi="Times New Roman" w:cs="Times New Roman"/>
          <w:sz w:val="28"/>
          <w:szCs w:val="28"/>
        </w:rPr>
        <w:t>сти.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Для выполнения конкурсного задания всем участникам Олимпиады представл</w:t>
      </w:r>
      <w:r w:rsidRPr="0014360E">
        <w:rPr>
          <w:rFonts w:ascii="Times New Roman" w:hAnsi="Times New Roman" w:cs="Times New Roman"/>
          <w:sz w:val="28"/>
          <w:szCs w:val="28"/>
        </w:rPr>
        <w:t>я</w:t>
      </w:r>
      <w:r w:rsidRPr="0014360E">
        <w:rPr>
          <w:rFonts w:ascii="Times New Roman" w:hAnsi="Times New Roman" w:cs="Times New Roman"/>
          <w:sz w:val="28"/>
          <w:szCs w:val="28"/>
        </w:rPr>
        <w:t>ются равноценно оборудованные места.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0E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заданий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 xml:space="preserve">Результаты выполнения конкурсных заданий оцениваются по 100-балльной шкале: 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за выполнение заданий  I уровня   максимальная оценка  -  30 баллов: тестиров</w:t>
      </w:r>
      <w:r w:rsidRPr="0014360E">
        <w:rPr>
          <w:rFonts w:ascii="Times New Roman" w:hAnsi="Times New Roman" w:cs="Times New Roman"/>
          <w:sz w:val="28"/>
          <w:szCs w:val="28"/>
        </w:rPr>
        <w:t>а</w:t>
      </w:r>
      <w:r w:rsidRPr="0014360E">
        <w:rPr>
          <w:rFonts w:ascii="Times New Roman" w:hAnsi="Times New Roman" w:cs="Times New Roman"/>
          <w:sz w:val="28"/>
          <w:szCs w:val="28"/>
        </w:rPr>
        <w:t>ние -10 баллов, практические задачи – 20 баллов (перевод текста) – 10 баллов, зад</w:t>
      </w:r>
      <w:r w:rsidRPr="0014360E">
        <w:rPr>
          <w:rFonts w:ascii="Times New Roman" w:hAnsi="Times New Roman" w:cs="Times New Roman"/>
          <w:sz w:val="28"/>
          <w:szCs w:val="28"/>
        </w:rPr>
        <w:t>а</w:t>
      </w:r>
      <w:r w:rsidRPr="0014360E">
        <w:rPr>
          <w:rFonts w:ascii="Times New Roman" w:hAnsi="Times New Roman" w:cs="Times New Roman"/>
          <w:sz w:val="28"/>
          <w:szCs w:val="28"/>
        </w:rPr>
        <w:t>ние по организации работы коллектива – 10 баллов);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за выполнение заданий  II уровня максимальная оценка  -  70 баллов: общая часть задания – 35 баллов, вариативная часть задания – 35 баллов).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Оценка за задание «Тестирование» определяется простым суммированием ба</w:t>
      </w:r>
      <w:r w:rsidRPr="0014360E">
        <w:rPr>
          <w:rFonts w:ascii="Times New Roman" w:hAnsi="Times New Roman" w:cs="Times New Roman"/>
          <w:sz w:val="28"/>
          <w:szCs w:val="28"/>
        </w:rPr>
        <w:t>л</w:t>
      </w:r>
      <w:r w:rsidRPr="0014360E">
        <w:rPr>
          <w:rFonts w:ascii="Times New Roman" w:hAnsi="Times New Roman" w:cs="Times New Roman"/>
          <w:sz w:val="28"/>
          <w:szCs w:val="28"/>
        </w:rPr>
        <w:t xml:space="preserve">лов за правильные ответы на вопросы. 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 xml:space="preserve">В зависимости от типа вопроса ответ считается правильным, если: 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при ответе на вопрос  закрытой формы с выбором ответа  выбран правильный ответ;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при ответе на вопрос  открытой формы дан правильный ответ;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>при ответе на вопрос  на установление правильной последовательности устано</w:t>
      </w:r>
      <w:r w:rsidRPr="0014360E">
        <w:rPr>
          <w:rFonts w:ascii="Times New Roman" w:hAnsi="Times New Roman" w:cs="Times New Roman"/>
          <w:sz w:val="28"/>
          <w:szCs w:val="28"/>
        </w:rPr>
        <w:t>в</w:t>
      </w:r>
      <w:r w:rsidRPr="0014360E">
        <w:rPr>
          <w:rFonts w:ascii="Times New Roman" w:hAnsi="Times New Roman" w:cs="Times New Roman"/>
          <w:sz w:val="28"/>
          <w:szCs w:val="28"/>
        </w:rPr>
        <w:t>лена правильная последовательность;</w:t>
      </w:r>
    </w:p>
    <w:p w:rsidR="0014360E" w:rsidRP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60E">
        <w:rPr>
          <w:rFonts w:ascii="Times New Roman" w:hAnsi="Times New Roman" w:cs="Times New Roman"/>
          <w:sz w:val="28"/>
          <w:szCs w:val="28"/>
        </w:rPr>
        <w:t xml:space="preserve">при ответе на вопрос  на установление соответствия, если сопоставление  </w:t>
      </w:r>
      <w:proofErr w:type="gramStart"/>
      <w:r w:rsidRPr="0014360E">
        <w:rPr>
          <w:rFonts w:ascii="Times New Roman" w:hAnsi="Times New Roman" w:cs="Times New Roman"/>
          <w:sz w:val="28"/>
          <w:szCs w:val="28"/>
        </w:rPr>
        <w:t>прои</w:t>
      </w:r>
      <w:r w:rsidRPr="0014360E">
        <w:rPr>
          <w:rFonts w:ascii="Times New Roman" w:hAnsi="Times New Roman" w:cs="Times New Roman"/>
          <w:sz w:val="28"/>
          <w:szCs w:val="28"/>
        </w:rPr>
        <w:t>з</w:t>
      </w:r>
      <w:r w:rsidRPr="0014360E">
        <w:rPr>
          <w:rFonts w:ascii="Times New Roman" w:hAnsi="Times New Roman" w:cs="Times New Roman"/>
          <w:sz w:val="28"/>
          <w:szCs w:val="28"/>
        </w:rPr>
        <w:t>ведено</w:t>
      </w:r>
      <w:proofErr w:type="gramEnd"/>
      <w:r w:rsidRPr="0014360E">
        <w:rPr>
          <w:rFonts w:ascii="Times New Roman" w:hAnsi="Times New Roman" w:cs="Times New Roman"/>
          <w:sz w:val="28"/>
          <w:szCs w:val="28"/>
        </w:rPr>
        <w:t xml:space="preserve">  верно для всех пар. </w:t>
      </w:r>
    </w:p>
    <w:p w:rsidR="0014360E" w:rsidRDefault="0014360E" w:rsidP="0014360E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360E" w:rsidRDefault="0014360E" w:rsidP="0014360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60E" w:rsidSect="0014360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D6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F75AE3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FEF57B3"/>
    <w:multiLevelType w:val="hybridMultilevel"/>
    <w:tmpl w:val="153AB8D2"/>
    <w:lvl w:ilvl="0" w:tplc="059CA9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8E66FC"/>
    <w:multiLevelType w:val="hybridMultilevel"/>
    <w:tmpl w:val="18E4619E"/>
    <w:lvl w:ilvl="0" w:tplc="371A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3C3E"/>
    <w:multiLevelType w:val="hybridMultilevel"/>
    <w:tmpl w:val="CDEA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4FE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E583E71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1D11"/>
    <w:rsid w:val="000135AD"/>
    <w:rsid w:val="0009569A"/>
    <w:rsid w:val="000C6832"/>
    <w:rsid w:val="0012500B"/>
    <w:rsid w:val="0014360E"/>
    <w:rsid w:val="00186983"/>
    <w:rsid w:val="002A1968"/>
    <w:rsid w:val="002A1DAB"/>
    <w:rsid w:val="002A309F"/>
    <w:rsid w:val="002D38A2"/>
    <w:rsid w:val="00305E1B"/>
    <w:rsid w:val="0033216B"/>
    <w:rsid w:val="00337C22"/>
    <w:rsid w:val="00393968"/>
    <w:rsid w:val="003C184B"/>
    <w:rsid w:val="003F4A71"/>
    <w:rsid w:val="00432578"/>
    <w:rsid w:val="00441EE2"/>
    <w:rsid w:val="004455AE"/>
    <w:rsid w:val="004457FF"/>
    <w:rsid w:val="00451B0B"/>
    <w:rsid w:val="00466D92"/>
    <w:rsid w:val="005064A4"/>
    <w:rsid w:val="00544234"/>
    <w:rsid w:val="0055734D"/>
    <w:rsid w:val="00595FAB"/>
    <w:rsid w:val="005C073A"/>
    <w:rsid w:val="006400D6"/>
    <w:rsid w:val="0069257F"/>
    <w:rsid w:val="006C0EBC"/>
    <w:rsid w:val="00716401"/>
    <w:rsid w:val="007434C6"/>
    <w:rsid w:val="00774B5A"/>
    <w:rsid w:val="00815A8B"/>
    <w:rsid w:val="00831FA8"/>
    <w:rsid w:val="008323FA"/>
    <w:rsid w:val="00882C3E"/>
    <w:rsid w:val="008D2758"/>
    <w:rsid w:val="009028A8"/>
    <w:rsid w:val="0093458E"/>
    <w:rsid w:val="0098796F"/>
    <w:rsid w:val="009D4F64"/>
    <w:rsid w:val="009D7FB7"/>
    <w:rsid w:val="009E3109"/>
    <w:rsid w:val="009E7B47"/>
    <w:rsid w:val="009F70FD"/>
    <w:rsid w:val="00A93AB1"/>
    <w:rsid w:val="00AC258C"/>
    <w:rsid w:val="00AF3BD4"/>
    <w:rsid w:val="00B2326F"/>
    <w:rsid w:val="00B25A9A"/>
    <w:rsid w:val="00B972B0"/>
    <w:rsid w:val="00BF4375"/>
    <w:rsid w:val="00C06B86"/>
    <w:rsid w:val="00C4685F"/>
    <w:rsid w:val="00C65891"/>
    <w:rsid w:val="00D24C14"/>
    <w:rsid w:val="00D81D11"/>
    <w:rsid w:val="00D829D6"/>
    <w:rsid w:val="00E106CB"/>
    <w:rsid w:val="00E10EBE"/>
    <w:rsid w:val="00E359EC"/>
    <w:rsid w:val="00F33ACE"/>
    <w:rsid w:val="00F44CCA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500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C073A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user</cp:lastModifiedBy>
  <cp:revision>2</cp:revision>
  <cp:lastPrinted>2017-03-22T07:56:00Z</cp:lastPrinted>
  <dcterms:created xsi:type="dcterms:W3CDTF">2022-02-16T12:39:00Z</dcterms:created>
  <dcterms:modified xsi:type="dcterms:W3CDTF">2022-02-16T12:39:00Z</dcterms:modified>
</cp:coreProperties>
</file>